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72" w:rsidRPr="00C80672" w:rsidRDefault="002F1DBE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80672" w:rsidRPr="005E0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ПОСЛАНИЕ ПРЕЗИДЕНТА РЕСПУБЛИКИ КАЗАХСТАН</w:t>
      </w:r>
      <w:r w:rsidR="00C80672" w:rsidRPr="00C8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0672" w:rsidRPr="005E0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</w:p>
    <w:p w:rsidR="00C80672" w:rsidRPr="00C80672" w:rsidRDefault="002F1DBE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0672" w:rsidRPr="005E0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ЛИДЕРА НАЦИИ Н. А. НАЗАРБАЕВА</w:t>
      </w:r>
      <w:r w:rsidR="00C80672" w:rsidRPr="005E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0672" w:rsidRPr="005E0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НАРОДУ КАЗАХСТАНА</w:t>
      </w:r>
    </w:p>
    <w:p w:rsidR="00C80672" w:rsidRPr="005E0DCA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СТРАТЕГИЯ «Казахстан-2050»</w:t>
      </w:r>
      <w:r w:rsidRPr="005E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E0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Сильное и успешное государство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Устойчивый процесс демократизации и либерализации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 и мир различных социальных, этнических и религиозных групп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Национальная экономика. Наша роль в международном разделении труда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Сильная социальная политика, которая обеспечила      общественную стабильность и согласие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Страна, признанная мировым сообществом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Наша активная роль в продвижении режима ядерного   нераспространения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Стратегия Казахстан-2030. Основные итоги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 Десять глобальных вызовов ХХI века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вызов – ускорение исторического времени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вызов – глобальный демографический дисбаланс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вызов – угроза глобальной продовольственной безопасности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Четвертый вызов – острый дефицит воды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Пятый вызов – глобальная энергетическая безопасность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Шестой вызов – исчерпаемость природных ресурсов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Седьмой вызов – Третья индустриальная  революция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Восьмой вызов – нарастающая социальная нестабильность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Девятый вызов – кризис ценностей нашей цивилизации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Десятый вызов – угроза новой мировой дестабилизации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Стратегия «Казахстан-2050» - Новый политический курс для нового Казахстана в быстро  меняющихся исторических условиях</w:t>
      </w:r>
    </w:p>
    <w:p w:rsidR="00C80672" w:rsidRPr="00C80672" w:rsidRDefault="00C80672" w:rsidP="00C80672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Новая парадигма задач</w:t>
      </w:r>
    </w:p>
    <w:p w:rsidR="00C80672" w:rsidRPr="00C80672" w:rsidRDefault="00C80672" w:rsidP="00C80672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 Куда мы идем? Цели нового политического курса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C80672" w:rsidRPr="00C80672" w:rsidRDefault="00C80672" w:rsidP="00C80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Всеобъемлющий экономический прагматизм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 кадровая политика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Модернизация макроэкономической политики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3.1. Бюджетная политика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 3.2. Налоговая политика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3.3. Денежно-кредитная политика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3.4. Политика управления государственным и внешним долгом</w:t>
      </w:r>
    </w:p>
    <w:p w:rsidR="00C80672" w:rsidRPr="00C80672" w:rsidRDefault="00C80672" w:rsidP="00C806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инфраструктуры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Модернизация системы управления государственными  активами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 система управления природными ресурсами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следующей фазы индустриализации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Модернизация сельского хозяйства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 8.1. Развитие фермерства и МСБ в сельхозпереработке и торговле</w:t>
      </w:r>
    </w:p>
    <w:p w:rsidR="00C80672" w:rsidRPr="00C80672" w:rsidRDefault="00C80672" w:rsidP="00C806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Политика в отношении водных ресурсов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C80672" w:rsidRPr="00C80672" w:rsidRDefault="00C80672" w:rsidP="00C806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малого и среднего бизнеса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Новая модель государственно-частного партнерства - «Сильный бизнес – сильное государство». </w:t>
      </w:r>
    </w:p>
    <w:p w:rsidR="00C80672" w:rsidRPr="00C80672" w:rsidRDefault="00C80672" w:rsidP="00C806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этап приватизации – изменение роли государства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C80672" w:rsidRPr="00C80672" w:rsidRDefault="00C80672" w:rsidP="00C806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Новые принципы социальной политики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  1.1. Минимальный социальный стандарт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   1.2. Адресная социальная поддержка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      1.3. Решение проблем социальных дисбалансов в регионах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   1.4. Модернизация политики занятости и труда</w:t>
      </w:r>
    </w:p>
    <w:p w:rsidR="00C80672" w:rsidRPr="00C80672" w:rsidRDefault="00C80672" w:rsidP="00C806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Защита материнства. Обращение к женщинам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Защита детства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 нации – основа нашего успешного будущего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   4.1. Ключевые приоритеты в области здравоохранения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    4.2. Новые подходы к обеспечению здоровья детей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 4.3. Улучшение системы медицинского образования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 4.4. Качество медицинского обслуживания на селе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   4.5. Развитие физкультуры и спорта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C80672" w:rsidRPr="00C80672" w:rsidRDefault="00C80672" w:rsidP="00C806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Приоритеты работы в сфере образования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1.1. Продление программы «Балапан» до 2020 года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1.2. Развитие системы инженерного образования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1.3. Развитие системы социальной ответственности в сфере образования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1.4. Модернизация методик образования</w:t>
      </w:r>
    </w:p>
    <w:p w:rsidR="00C80672" w:rsidRPr="00C80672" w:rsidRDefault="00C80672" w:rsidP="00C806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 политика развития инновационных исследований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2.1. Трансферт технологий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2.2. Кооперация науки и бизнеса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 «Дорожная карта»  по формированию перспективных национальных кластеров</w:t>
      </w:r>
    </w:p>
    <w:p w:rsidR="00C80672" w:rsidRPr="00C80672" w:rsidRDefault="00C80672" w:rsidP="00C806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Обращение к молодежи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C80672" w:rsidRPr="00C80672" w:rsidRDefault="00C80672" w:rsidP="00C806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тип государственного управления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1.1. Совершенствование системы госпланирования и прогнозирования</w:t>
      </w:r>
    </w:p>
    <w:p w:rsidR="00C80672" w:rsidRPr="00C80672" w:rsidRDefault="00C80672" w:rsidP="00C806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Децентрализация управления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2.1. Разграничение ответственности и полномочий между центром и регионами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2.2. Концепция развития местного самоуправления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2.3. Выборность аульных акимов</w:t>
      </w:r>
    </w:p>
    <w:p w:rsidR="00C80672" w:rsidRPr="00C80672" w:rsidRDefault="00C80672" w:rsidP="00C806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профессионального госаппарата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 3.1. Второй этап административной реформы</w:t>
      </w:r>
    </w:p>
    <w:p w:rsidR="00C80672" w:rsidRPr="00C80672" w:rsidRDefault="00C80672" w:rsidP="00C806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 система взаимодействия госаппарата с бизнес-сообществом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Внедрение принципа «нулевой терпимости» к беспорядку </w:t>
      </w:r>
    </w:p>
    <w:p w:rsidR="00C80672" w:rsidRPr="00C80672" w:rsidRDefault="00C80672" w:rsidP="00C806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Борьба с коррупцией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Реформа правоохранительных органов и спецслужб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</w:r>
    </w:p>
    <w:p w:rsidR="00C80672" w:rsidRPr="00C80672" w:rsidRDefault="00C80672" w:rsidP="00C806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Приоритеты модернизации внешней политики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экономической и торговой дипломатии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региональной безопасности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Вклад в укрепление глобальной безопасности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национальной обороноспособности и военной доктрины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672" w:rsidRPr="00C80672" w:rsidRDefault="00C80672" w:rsidP="00C8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казахстанский патриотизм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Равенство прав граждан всех этносов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Культура, традиции и самобытность 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Казахский язык и триединство язык 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национальной интеллигенции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Религия в Казахстане XXI века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я вижу Казахстан будущего?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2" w:rsidRPr="00C80672" w:rsidRDefault="00C80672" w:rsidP="00C806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Обращение к нации </w:t>
      </w: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DBE" w:rsidRDefault="002F1DBE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Уважаемые казахстанцы!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соотечественники!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собрались накануне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 Независимости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20 лет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гордостью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отмечаем этот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1991 года мы, народ Казахстана, выбрали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суверенитет, свободу, открытость миру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эти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частью нашей повседневной жизни.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Тогда, в начале пути, все было совсем другим. Теперь же, благодаря нашим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общим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усилиям,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страна преобразилась, ее не узнать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успешное государство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имеющее свое лицо, свои особенности и свою позицию.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первого рубежа досталось нам дорогой ценой.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 начала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XXI века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независим и уверен в себе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происходящие в мире под влиянием затянувшегося глобального кризиса, нас не пугают. Мы к ним готовы. Теперь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задача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сохраняя все, чего мы достигли за годы суверенитета,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продолжить устойчивое развитие в XXI веке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цель – к 2050 году создать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благоденствия на основе сильного государства, развитой экономики и возможностей всеобщего труда.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Сильное государство особенно важно для обеспечения условий ускоренного экономического роста.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именно сегодня, в канун празднования Дня Независимости, я обращаюсь к вам, мои дорогие сограждане,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новым Посланием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мое видение перспектив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нашей страны.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– новый политический курс.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Состоявшийся Казахстан – испытание кризисом нашей государственности, национальной экономики, гражданского </w:t>
      </w:r>
      <w:r w:rsidRPr="00BE0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общества, общественного согласия, регионального лидерства и международного авторитета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Ровно 15 лет назад мы приняли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Стратегию развития Казахстана до 2030 года.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1997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годы наша стратегия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маяк освещала нам путь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позволяя идти вперед, не сбиваясь с главной цели.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Помните 1997 год?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моего выступления в Парламенте были смятение и растерянность.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задавались вопросами: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«Что это – пропаганда?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Обещание манны небесной?»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амбициозными казались поставленные тогда задачи.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говорится,  глаза боятся, а руки делают.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нами стояла гигантская задача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переломить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событий. Построить новую страну.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ее решить, мы должны были провести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тройную модернизацию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построить государство и совершить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прорыв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собственный путь.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путь был очерчен в Стратегии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Казахстан-2030».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дал нам видение стратегических целей и задач, стал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важнейшим мировоззренческим прорывом.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Мақсат – жетiстiктiң желкенi». Только правильно поставленные цели приводят к успеху.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для меня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большая честь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заявить о том, 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выбор.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глобальный кризис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– 2009 годов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подтвердил это.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 устоял. Кризис не разрушил наши достижения и сделал нас сильнее.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нами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политическая, социально-экономическая и внешнеполитическая модель развития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доказала свою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Сильное успешное государство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главное достижение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создали независимый Казахстан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разделении ветвей власти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новую столицу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– Астану. Это современный город, который стал нашим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символом и гордостью.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EXPO-2017»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Этого бы не было, если бы не было Астаны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Устойчивый процесс демократизации и либерализации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движемся по ясной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формуле: «Сначала – экономика, потом -  политика»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этап политических реформ увязывается с уровнем развития экономики. Поэтому мы последовательно идем по пути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политической либерализации.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так можно модернизировать страну и сделать ее конкурентоспособной.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закрепили  фундаментальные права и  свободы в Конституции страны. Сегодня все граждане Казахстана имеют равные права и возможности.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Согласие и мир различных социальных, этнических и религиозных групп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восстановили историческую справедливость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казахскому народу, нашей культуре и языку.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стал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родным домом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представителей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140 этносов и 17 конфессий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Гражданский мир и межнациональное согласие – наша главная ценность.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согласие, диалог культур и религий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многонациональной стране справедливо признаны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мировым эталоном.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Ассамблея народа Казахстана стала уникальной евразийской моделью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 культур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превратился в центр глобального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межконфессионального диалога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Национальная экономика. Наша роль в международном разделении труда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первыми в Содружестве Независимых Государств сформировали современную модель рыночной экономики, основанную на частной собственности,  свободной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привлекли в страну более 160 миллиардов долларов иностранных инвестиций.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базовые условия для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предпринимательской деятельности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современная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15 лет, минувших с момента принятия Стратегии-2030, наше государство вошло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пятерку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динамично развивающихся стран мира.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 итогам 2012 года мы войдем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число 50 крупнейших экономик планеты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 ВВП.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признанные рейтинги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все страны мира сверяют свое развитие. Шесть лет назад я поставил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общенациональную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– войти в число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50-ти наиболее конкурентоспособных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мира. В рейтинге Всемирного экономического форума Казахстан уже занимает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 место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в шаге от нашей цели.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Сильная социальная политика, которая обеспечила общественную стабильность и согласие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Главным критерием для меня всегда был и будет уровень жизни народа.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15 лет доходы казахстанцев выросли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 раз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граждан с доходом ниже прожиточного минимума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уменьшилось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раз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число безработных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сократилось вдвое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заложили основы социальноориентированного общества.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удалось добиться заметного прогресса в деле улучшения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нации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последние пять лет материнская смертность снизилась почти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раза, в полтора раза возросла рождаемость.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равные возможности для получения образования.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от дошкольного до высшего.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Страна, признанная мировым сообществом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мировой политике наша страна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 надежный партнер,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пользующийся бесспорным международным авторитетом.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играем важную роль в деле укрепления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глобальной безопасности,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поддерживаем мировое сообщество в борьбе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международным терроризмом, экстремизмом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незаконным оборотом наркотиков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инициировали созыв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по взаимодействию и мерам доверия в Азии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важной для нашей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диалоговой площадки. Сегодня СВМДА объединяет 24 страны с населением более 3 миллиардов человек.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2–3 года Республика Казахстан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председательствовала в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 безопасности и сотрудничеству в Европе, Шанхайской организации сотрудничества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Организации исламского сотрудничества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Договора о коллективной безопасности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астанинском Экономическом форуме мы предложили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формат диалога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G-global.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этой инициативы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объединить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создания справедливого и безопасного миропорядка.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вносим достойный вклад в обеспечение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глобальной энергетической и продовольственной безопасности.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Наша активная роль в продвижении режима ядерного нераспространения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инициативы по укреплению режима нераспространения ядерного оружия – это безусловный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 в мировую стабильность, порядок и безопасность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в мире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Семипалатинский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ядерный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полигон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отказавшись от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атомного оружия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получили прочные международные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нашей безопасности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ведущих ядерных держав – США, России, Великобритании, Франции и КНР.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поддерживаем усилия мирового сообщества по противодействию угрозе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ядерного терроризма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назад Генеральная Ассамблея ООН поддержала мое предложение об объявлении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 августа Международным днем действий против ядерных испытаний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– признание нашей роли в глобальной политике.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такой ответственной политике Казахстан по праву признан лидером режима нераспространения, моделью для других государств.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Стратегия «Казахстан-2030». Основные итоги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Стратегии «Казахстан-2030» мы запланировали успех нашей страны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сегодня для меня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честь подвести итоги реализации Стратегии-2030, которую по целому ряду параметров нам удалось выполнить досрочно.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БЕЗОПАСНОСТЬ. Перед нами стояла задача развивать Казахстан при сохранении территориальной целостности.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удалось сделать больше, чем планировалось.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в истории наше государство обрело четкие,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 признанные границы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Делимитирована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граница – а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тысяч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километров.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надежно контролирует ситуацию в своей акватории Каспийского моря.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Отныне снята угроза возникновения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любых территориальных споров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будущем. Мы не оставили для потомков спорных территорий с соседями.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создали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сильную, современную, обороноспособную армию, эффективную правоохранительную систему, которые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безопасность личности, общества и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Наша политика была успешной.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последовательно формируем институты гражданского общества на основе демократической модели развития. Учрежден  институт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омбудсмена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правам человека.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раньше у нас никогда не было многопартийности, то сейчас в стране действуют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представляющие весь политический спектр. У нас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многопартийный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Парламент, Правительство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парламентского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Развивается гражданское общество, функционируют независимые СМИ. Работает свыше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различной направленности. Выходит около 2,5 тысячи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90% из них – частные.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сегодня является важным международным центром межкультурного и межконфессионального диалога.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на нашей земле состоялись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четыре съезда лидеров мировых и традиционных религий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ХХI  веке Казахстан должен стать мостом для диалога и взаимодействия Востока и Запада.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удалось решить эту задачу в кратчайшие по историческим меркам сроки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Стратегии «Казахстан-2030» акцент был перенесен на экономический рост.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за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лет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национальной экономики вырос  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1,7 триллиона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в 1997 году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триллионов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в 2011 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ВВП страны возрос более чем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 раз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1999 года ежегодный прирост ВВП Казахстана составил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7,6%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обогнал передовые развивающиеся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ВВП на душу населения вырос более чем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– с 1 500 долларов США в 1998 году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тысяч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долларов США в 2012 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с самого начала стал лидером в СНГ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объему привлеченных прямых иностранных инвестиций на душу населения.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это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уже 9200 долларов США.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добились роста внешней торговли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раз, а объемов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промышленной продукции - в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раз.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эти годы добыча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раза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природного газа –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Доходы от сырьевых ресурсов мы направили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Национальный фонд.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наш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надежный щит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возможных экономических и финансовых потрясений. Это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безопасности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нынешних и будущих поколений.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форсированной индустриализации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2010 года реализовано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397 инвестиционных проектов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стоимостью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1 797 миллиардов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и создано более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 тысяч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два года реализации программы «Дорожная карта бизнеса-2020» одобрено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225 проектов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объемом кредитов на сумму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101,2 миллиардов тенге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– динамичная страна со средним уровнем дохода населения и динамично растущей экономикой.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(4)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проделанной работы налицо.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возросла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9,3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Средний размер пенсионных выплат увеличился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возросли номинальные денежные доходы населения.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кластер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регионах страны создаются необходимые условия для получения качественных медицинских услуг.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скрининговая система позволяет выявлять и предотвращать заболевания на ранних стадиях.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бесплатное и льготное лекарственное обеспечение.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15 лет численность населения увеличилась с 14 почти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жизни выросла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последовательно проводим курс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доступного и качественного образования.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«Балапан» позволила нам увеличить охват детей дошкольным образованием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65,4%.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Введена обязательная предшкольная подготовка, сегодня ею охвачено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94,7%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1997 года по всей республике построено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942 школы,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758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 и других объектов здравоохранения.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развиваем сеть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интеллектуальных школ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профессионально-технических колледжей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уровня.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12 лет увеличилось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грантов для получения высшего образования.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1993 году мы приняли уникальную программу «Болашак», благодаря которой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тысяч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талантливых молодых людей получили блестящее образование в лучших университетах мира.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Астане создан современный научно-исследовательский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работающий по международным стандартам.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были создать современную, эффективную нефтегазовую и горнодобывающую отрасли экономики.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справились с этой задачей.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используем доходы сырьевого сектора для построения новой экономики будущего.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устойчивая динамика роста доли нефтегазовой отрасли в ВВП страны, которая выросла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3,7%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1997 году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14,7%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25,8%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 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ИНФРАСТРУКТУРА, В ОСОБЕННОСТИ ТРАНСПОРТ И СВЯЗЬ. Мы ставили задачу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инфраструктуру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дало работу многим казахстанцам, встроило нас в систему региональных и глобальных хозяйственных связей.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«Электронное правительство» заметно облегчило взаимодействие граждан с государством.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11 лет на развитие автодорожной отрасли выделено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1 263,1 миллиардов тенге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эти годы построено и реконструировано более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километров дорог общего пользования, а также 1 100 километров железных дорог.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мы возрождаем Новый Шелковый путь, создавая магистральный транспортный коридор Западная Европа – Западный Китай.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  Бейнеу.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удалось совершить своего рода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революцию в госуправлении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переориентировать ее на повышение качества оказания госуслуг населению.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основные задачи, поставленные Стратегией-2030, выполнены, другие в процессе выполнения.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из нас может сказать: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сработала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современный Казахстан состоялся.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результат нашего единения, упорного, кропотливого труда, живое воплощение наших устремлений и надежд».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испытываем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гордость за свои достижения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перед нами стоит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новая задача.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усилить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вектор дальнейшего развития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государства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долгосрочный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II. Десять глобальных вызовов ХХI века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человечество сталкивается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новыми глобальными вызовами.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нашей страны и региона я выделяю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вызовов. Мы обязаны учитывать каждый из них, если планируем и дальше добиваться новых успехов в своем развитии.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вызов – ускорение исторического времени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время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стремительно ускорилось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 интенсивно трансформируется, и скорость происходящих изменений поражает.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60 лет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населения Земли утроилась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2050 году достигнет 9 миллиардов человек. За тот же период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ВВП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раз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 с небольшим лет мы провели модернизацию всех сфер жизни общества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высоком темпе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  И сделали то, на что многим другим странам потребовалось 100, а то и 150 лет.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некоторый дисбаланс, влияющий на моральное состояние и общественные ожидания людей.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вызов – глобальный демографический дисбаланс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днем обостряется глобальный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демографический дисбаланс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для этого создать все возможности, обеспечить самые благоприятные условия.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вызов – угроза глобальной продовольственной безопасности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темпы роста мирового народонаселения резко обостряют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продовольственную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Уже сегодня в мире десятки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миллионов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 этом вызове кроются огромные возможности.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входим в число крупнейших экспортеров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вызов – острый дефицит воды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Мировые водные ресурсы также находятся под большим давлением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вызов – глобальная энергетическая безопасность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развитые страны увеличивают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инвестиции в альтернативные и «зеленые» энергетические технологии.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к 2050 году их применение позволит генерировать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50%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потребляемой энергии.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постепенно подходит к своему концу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 углеводородной экономики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является одним из ключевых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элементов глобальной энергетической безопасности.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Наша страна, обладающая крупными запасами нефти и газа мирового уровня, ни на шаг не будет отступать от своей политики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надежного стратегического партнерства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взаимовыгодного международного сотрудничества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энергетической сфере.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вызов – исчерпаемость природных ресурсов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принципиально важно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переосмыслить наше отношение к своим природным богатствам.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научиться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правильно ими управлять, накапливая доходы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продажи в казне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самое главное – максимально эффективно трансформировать природные богатства нашей страны в устойчивый экономический рост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вызов – Третья индустриальная революция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находится на пороге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Третьей индустриальной революции,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меняет само понятие производства. Технологические открытия кардинально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меняют структуру и потребности мировых рынков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живем уже в совершенно иной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технологической реальности, нежели ранее.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быть активными участниками этих процессов.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вызов – нарастающая социальная нестабильность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одна из самых больших мировых проблем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усиливающаяся социальная нестабильность.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основная причина   -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неравенство.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на повестку дня выдвигается вопрос социальной безопасности и социальной стабильности. Важная для нас задача – укрепить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социальную стабильность в нашем обществе.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Девятый вызов – кризис ценностей нашей цивилизации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мультикультурализма.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  мы обратили в свое преимущество.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научиться жить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сосуществовании культур и религий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быть привержены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диалогу культур и цивилизаций.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диалоге с другими нациями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сможет достичь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успеха и влияния в будущем.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XXI веке Казахстан должен укрепить свои позиции регионального лидера и стать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мостом для диалога и взаимодействия Востока и Запада.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Десятый вызов – угроза новой мировой дестабилизации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видим, что происходит сейчас в мире. Это не новая волна кризиса, 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кризиса 2007 – 2009 годов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мировая экономика еще не вышла.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мы должны выработать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продуманный, согласованный и скоординированный курс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III. Стратегия «Казахстан-2050» – новый политический курс для нового Казахстана в быстро меняющихся исторических условиях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казахстанцы!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соотечественники!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Парадигма задач, которые нам предстоит решать, качественно изменилась.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достойно принять новые вызовы, рамок Стратегии-2030 уже недостаточно. Нам важно расширить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горизонт планирования 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15 лет назад, совершить очередной мировоззренческий прорыв.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Во-вторых,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Казахстан-2030» была создана для периода становления нашей государственности. По своим базовым параметрам она выполнена.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В-третьих,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Стратегия-2030 создавалась в 1997 году как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документ. Мы изначально закладывали в нее возможность корректировки.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ее разработок я предлагаю выстроить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новый политический курс нации до 2050 года,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 год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просто символичная дата.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реальный срок, на который сегодня ориентируется мировое сообщество.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ООН разработан Глобальный прогноз развития цивилизаций до 2050 года.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доклад до 2050 года обнародован Всемирной продовольственной организацией.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крупные транснациональные компании разрабатывают стратегии развития на полвека вперед.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они уже трудятся или завершают учебу в вузах.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два-три года уже начнет появляться второе поколение независимости.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нам важно уже сейчас думать о том, чтобы дать им верные ориентиры.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цель - к 2050 году войти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число 30-ти самых развитых государств мира.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достижения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Казахстанская модель развития должны стать основой нового политического курса.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Казахстан-2050 –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гармоничное развитие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Казахстан-2030 на новом этапе. Это ответ на вопрос,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мы, куда идем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хотим быть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2050 году. Уверен,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молодое поколение интересует именно это.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всего этого, я предлагаю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Нового политического курса нации до 2050 года. Это и будет моим Посланием народу Казахстана.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Куда мы идем?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к 2050 году должен находиться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тридцатке самых развитых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мира.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развивающихся стран конкуренция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место в этом клубе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будет ожесточенной.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Нация должна быть готова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глобальному экономическому противоборству,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 осознавая, что место под солнцем гарантировано лишь сильнейшим.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работать целеустремленно и вдохновенно, не упуская из вида наши первостепенные цели: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укрепление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государственности.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новые принципы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политики.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Всесторонняя поддержка предпринимательства – ведущей силы национальной экономики.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новой социальной модели.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современных и эффективных систем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здравоохранения.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ответственности, эффективности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функциональности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аппарата. </w:t>
      </w:r>
    </w:p>
    <w:p w:rsidR="00BE0EF2" w:rsidRPr="00BE0EF2" w:rsidRDefault="00BE0EF2" w:rsidP="00BE0EF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Выстраивание адекватной новым вызовам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международной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оборонной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также назову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первоочередные задачи 2013 года,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обеспечат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успешный старт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политического курса- 2050.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этими задачами Правительству необходимо незамедлительно разработать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Общенациональный план действий в 2013 году.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важнейший документ должен включать в себя конкретные поручения и предусматривать персональную ответственность руководителей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исполнительной, законодательной и судебной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ветвей власти. Администрация Президента должна взять на особый контроль ход его подготовки и последующей реализации.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хотел бы дать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 видение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Стратегии "Казахстан-2050".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Всеобъемлющий экономический прагматизм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экономической политики нового курса -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всеобъемлющий экономический прагматизм.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это кардинальная ломка наших сегодняшних взглядов и подходов.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означает?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Четвертое.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Новая кадровая политика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Ключевое условие успеха новой экономической политики должно быть подкреплено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кадрами.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мы должны:</w:t>
      </w:r>
    </w:p>
    <w:p w:rsidR="00BE0EF2" w:rsidRPr="00BE0EF2" w:rsidRDefault="00BE0EF2" w:rsidP="00BE0EF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управленческий ресурс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резервы для этого у нас есть.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внедрять современные инструменты менеджмента и принципы корпоративного управления в государственном секторе.</w:t>
      </w:r>
    </w:p>
    <w:p w:rsidR="00BE0EF2" w:rsidRPr="00BE0EF2" w:rsidRDefault="00BE0EF2" w:rsidP="00BE0EF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этим нам следует извлекать пользу из международного разделения труда, в частности привлекать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внешний кадровый ресурс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некоторых задач нашего нового курса через программы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аутсорсинга.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также привлекать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лучших иностранных специалистов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открытом рынке и приглашать их работать к нам в страну.  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управленческих кадров с обширным международным опытом и знаниями даст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двойной эффект: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только модернизируем менеджмент нашего производства, но и обучим наши отечественные кадры.   Это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Принципиально важно поэтапно, до 2050 года, обеспечить решение следующих задач: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Во-первых, должна быть модернизирована макроэкономическая политика государства.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Бюджетная политика</w:t>
      </w:r>
    </w:p>
    <w:p w:rsidR="00BE0EF2" w:rsidRPr="00BE0EF2" w:rsidRDefault="00BE0EF2" w:rsidP="00BE0EF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 </w:t>
      </w:r>
    </w:p>
    <w:p w:rsidR="00BE0EF2" w:rsidRPr="00BE0EF2" w:rsidRDefault="00BE0EF2" w:rsidP="00BE0EF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 </w:t>
      </w:r>
    </w:p>
    <w:p w:rsidR="00BE0EF2" w:rsidRPr="00BE0EF2" w:rsidRDefault="00BE0EF2" w:rsidP="00BE0EF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Налоговая политика</w:t>
      </w:r>
    </w:p>
    <w:p w:rsidR="00BE0EF2" w:rsidRPr="00BE0EF2" w:rsidRDefault="00BE0EF2" w:rsidP="00BE0EF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 </w:t>
      </w:r>
    </w:p>
    <w:p w:rsidR="00BE0EF2" w:rsidRPr="00BE0EF2" w:rsidRDefault="00BE0EF2" w:rsidP="00BE0EF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продолжить политику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либерализации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и систематизации таможенного администрирования. Необходимо упростить и минимизировать налоговую отчетность.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стимулировать участников рынка к конкуренции, а не к поиску способов ухода от налогов.</w:t>
      </w:r>
    </w:p>
    <w:p w:rsidR="00BE0EF2" w:rsidRPr="00BE0EF2" w:rsidRDefault="00BE0EF2" w:rsidP="00BE0EF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пять лет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необходимо перейти на режим электронной отчетности онлайн. </w:t>
      </w:r>
    </w:p>
    <w:p w:rsidR="00BE0EF2" w:rsidRPr="00BE0EF2" w:rsidRDefault="00BE0EF2" w:rsidP="00BE0EF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 </w:t>
      </w:r>
    </w:p>
    <w:p w:rsidR="00BE0EF2" w:rsidRPr="00BE0EF2" w:rsidRDefault="00BE0EF2" w:rsidP="00BE0EF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налоговая политика должна иметь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социальную направленность.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необходимо, начиная с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2015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Денежно-кредитная политика</w:t>
      </w:r>
    </w:p>
    <w:p w:rsidR="00BE0EF2" w:rsidRPr="00BE0EF2" w:rsidRDefault="00BE0EF2" w:rsidP="00BE0EF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неблагоприятную обстановку в мировой экономике,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будем обеспечить защиту доходов каждого казахстанца и удерживать приемлемый для экономического роста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инфляции.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E0EF2" w:rsidRPr="00BE0EF2" w:rsidRDefault="00BE0EF2" w:rsidP="00BE0EF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систему денежно-кредитной политики,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обеспечение экономики необходимыми денежными ресурсами.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Политика управления государственным и внешним долгом </w:t>
      </w:r>
    </w:p>
    <w:p w:rsidR="00BE0EF2" w:rsidRPr="00BE0EF2" w:rsidRDefault="00BE0EF2" w:rsidP="00BE0EF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должны держать на постоянном контроле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государственного долга страны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снизить бюджетный дефицит относительно ВВП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2,1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2015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долг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</w:r>
    </w:p>
    <w:p w:rsidR="00BE0EF2" w:rsidRPr="00BE0EF2" w:rsidRDefault="00BE0EF2" w:rsidP="00BE0EF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жестко контролировать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долга квазигосударственного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Во-вторых, принципиально новым должен стать наш подход к развитию инфраструктуры.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Инфраструктура должна расширять возможности экономического роста. Развивать инфраструктуру необходимо в двух направлениях: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интегрировать национальную экономику в глобальную среду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двигаться в регионы внутри страны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E0EF2" w:rsidRPr="00BE0EF2" w:rsidRDefault="00BE0EF2" w:rsidP="00BE0EF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сосредоточить внимание на выходе за пределы страны для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создания производственных транспортно-логистических объектов за пределами  Казахстана,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просчитывая свои выгоды.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выйти за рамки существующих представлений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предприятия в регионе и во всем мире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«Глобальная инфраструктурная интеграция». </w:t>
      </w:r>
    </w:p>
    <w:p w:rsidR="00BE0EF2" w:rsidRPr="00BE0EF2" w:rsidRDefault="00BE0EF2" w:rsidP="00BE0EF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развивать наш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транзитный потенциал.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реализуется ряд крупных общенациональных инфраструктурных проектов, результатом которых должно стать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увеличение транзитных перевозок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Казахстан к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два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раза.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2050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эта цифра должна увеличиться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</w:t>
      </w:r>
    </w:p>
    <w:p w:rsidR="00BE0EF2" w:rsidRPr="00BE0EF2" w:rsidRDefault="00BE0EF2" w:rsidP="00BE0EF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должно быть подчинено ключевой задаче – продвижению нашего экспорта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 те мировые рынки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будет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спрос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нашу продукцию и услуги. </w:t>
      </w:r>
    </w:p>
    <w:p w:rsidR="00BE0EF2" w:rsidRPr="00BE0EF2" w:rsidRDefault="00BE0EF2" w:rsidP="00BE0EF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инфраструктуры также должно быть подчинено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закону рентабельности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строить только там, где строительство приведет к развитию новых бизнесов и созданию рабочих мест. </w:t>
      </w:r>
    </w:p>
    <w:p w:rsidR="00BE0EF2" w:rsidRPr="00BE0EF2" w:rsidRDefault="00BE0EF2" w:rsidP="00BE0EF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страны мы должны создавать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«инфраструктурные центры»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 </w:t>
      </w:r>
    </w:p>
    <w:p w:rsidR="00BE0EF2" w:rsidRPr="00BE0EF2" w:rsidRDefault="00BE0EF2" w:rsidP="00BE0EF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разработать и принять в 2013 году государственную программу по развитию инфраструктуры.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В-третьих, модернизация системы управления государственными активами.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Казахстан – небольшая, в мировых масштабах, экономика. И нужно ею управлять очень эффективно. Страна должна работать как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корпорация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государство должно быть ее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ядром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Сила корпоративного мышления кроется в том,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процессы рассматриваются как единое целое.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управленцы всех уровней должны научиться такому бизнес-мышлению.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Еще раз повторяю: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не просто распределять бюджет страны, а инвестировать продуманно и выверенно.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Главный критерий эффективности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отдачи от наших вложений.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Чем быстрее мы сможем нарастить производственный потенциал страны, тем быстрее Казахстан станет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полноценным игроком,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придатком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рынка.</w:t>
      </w:r>
    </w:p>
    <w:p w:rsidR="00BE0EF2" w:rsidRPr="00BE0EF2" w:rsidRDefault="00BE0EF2" w:rsidP="00BE0EF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«Локомотивом»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к новой экономической политике должен стать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Национальный фонд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первую очередь средства Национального фонда следует направлять на долгосрочные стратегические проекты. В 2013 году накопление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в Национальном фонде должно быть продолжено, но использовать эти средства надо весьма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 и продуманно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в лице нацкомпаний должно стимулировать развитие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экономики будущего,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учитывающей сектора, которые появятся в результате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Третьей индустриальной революции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Отечественная индустрия должна потреблять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новейшие композитные материалы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мы должны производить у себя в стране. </w:t>
      </w:r>
    </w:p>
    <w:p w:rsidR="00BE0EF2" w:rsidRPr="00BE0EF2" w:rsidRDefault="00BE0EF2" w:rsidP="00BE0EF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Государство должно стимулировать развитие транзитного потенциала в сфере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мы должны пропускать через Казахстан не менее 2 - 3% мировых информационных потоков.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цифра должна как минимум удвоиться. </w:t>
      </w:r>
    </w:p>
    <w:p w:rsidR="00BE0EF2" w:rsidRPr="00BE0EF2" w:rsidRDefault="00BE0EF2" w:rsidP="00BE0EF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стимулировать частные компании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вкладывать свои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в исследования и инновации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Хотел бы особо подчеркнуть: внедрение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но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самоцель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 </w:t>
      </w:r>
    </w:p>
    <w:p w:rsidR="00BE0EF2" w:rsidRPr="00BE0EF2" w:rsidRDefault="00BE0EF2" w:rsidP="00BE0EF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покончить с практикой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избирательной поддержки отдельных компаний или отраслей.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В-четвертых, необходимо внедрить принципиально новую систему управления природными ресурсами.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</w:r>
    </w:p>
    <w:p w:rsidR="00BE0EF2" w:rsidRPr="00BE0EF2" w:rsidRDefault="00BE0EF2" w:rsidP="00BE0EF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сейчас необходимо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максимальное ускорение выхода сырья на международные рынки,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 случае нового финансового краха будут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дестабилизированы.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основные импортеры могут значительно сократить закупки сырья, а цены могут резко упасть. Наша 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опережающая стратегия позволит до начала дестабилизации рынков  очень быстро накапливать средства,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потом помогут стране пережить период возможного глобального кризиса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революция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меняет структуру потребления сырья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наращивать темпы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добычи и поставки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мировые рынки природных ресурсов с тем, чтобы использовать нынешний высокий мировой спрос в интересах страны. </w:t>
      </w:r>
    </w:p>
    <w:p w:rsidR="00BE0EF2" w:rsidRPr="00BE0EF2" w:rsidRDefault="00BE0EF2" w:rsidP="00BE0EF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Оставаясь крупным игроком на рынке углеводородного сырья,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производство альтернативных видов энергии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активно внедрять технологии, использующие энергию солнца и ветра. Все возможности для этого у нас есть.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стране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альтернативные и возобновляемые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энергии должно приходиться не менее половины всего совокупного энергопотребления.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Если нация хочет пользоваться доходами от сырьевых ресурсов через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готовиться к этому нужно уже сейчас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 необходимо разработать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специальную стратегию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приоритеты, партнеров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распланировать всю работу на все предстоящие годы так, как это делают все крупные корпорации и концерны.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урок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нашей собственной истории: подготовку и переговоры по Кашагану мы начали почти 20 лет назад, а результаты начинаем получать только сейчас.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Основные направления разработки стратегии:</w:t>
      </w:r>
    </w:p>
    <w:p w:rsidR="00BE0EF2" w:rsidRPr="00BE0EF2" w:rsidRDefault="00BE0EF2" w:rsidP="00BE0EF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регионы были заинтересованы в привлечении инвестиций,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отменить мораторий на недропользование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перейти от простых поставок сырья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сотрудничеству в области переработки энергоресурсов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обмену новейшими технологиями.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мы должны полностью обеспечить собственный рынок горюче-смазочными материалами в соответствии с новыми стандартами экологичности.    </w:t>
      </w:r>
    </w:p>
    <w:p w:rsidR="00BE0EF2" w:rsidRPr="00BE0EF2" w:rsidRDefault="00BE0EF2" w:rsidP="00BE0EF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привлекать инвесторов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 условиях поставки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обмен на создание новейших производств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нашей страны. </w:t>
      </w:r>
    </w:p>
    <w:p w:rsidR="00BE0EF2" w:rsidRPr="00BE0EF2" w:rsidRDefault="00BE0EF2" w:rsidP="00BE0EF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должен стать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региональным магнитом для инвестиций.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 </w:t>
      </w:r>
    </w:p>
    <w:p w:rsidR="00BE0EF2" w:rsidRPr="00BE0EF2" w:rsidRDefault="00BE0EF2" w:rsidP="00BE0EF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добывающие предприятия должны внедрять только экологически безвредные производства.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соотечественники!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интересах будущего нации и безопасности государства нужно создать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стратегический «резерв» углеводородного сырья.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В-пятых, нам необходим план следующей фазы индустриализации.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два года завершится первая пятилетка реализации программы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форсированной инновационной индустриализации.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должно разработать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детальный план следующей фазы индустриализации.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сценарий развития перспективных технологических направлений.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доля несырьевого экспорта в общем объеме экспорта должна увеличиться в два раза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в три раза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2040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для этого нужно сделать?</w:t>
      </w:r>
    </w:p>
    <w:p w:rsidR="00BE0EF2" w:rsidRPr="00BE0EF2" w:rsidRDefault="00BE0EF2" w:rsidP="00BE0EF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Казахстан должен полностью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обновить свои производственные активы в соответствии с самыми новейшими технологическими стандартами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деструктивных эффектов деиндустриализации,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 учетом перспективы вступления в ВТО.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Отечественные товары должны стать конкурентоспособными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этом, в этом экономически-интеграционном процессе Казахстан не потеряет ни части своего политического суверенитета.</w:t>
      </w:r>
    </w:p>
    <w:p w:rsidR="00BE0EF2" w:rsidRPr="00BE0EF2" w:rsidRDefault="00BE0EF2" w:rsidP="00BE0EF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развивать новые производства с упором на расширение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несырьевого сектора,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на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экспорт.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2" w:rsidRPr="00BE0EF2" w:rsidRDefault="00BE0EF2" w:rsidP="00BE0EF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сфокусировать Госпрограмму по форсированному индустриально-инновационному развитию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импорт промышленных мощностей и обмен технологиями.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нам нужна подпрограмма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созданию и развитию совместных международных компаний и выгодных для страны партнерств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2030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Казахстан должен расширить свою нишу на мировом рынке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космических услуг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 </w:t>
      </w:r>
    </w:p>
    <w:p w:rsidR="00BE0EF2" w:rsidRPr="00BE0EF2" w:rsidRDefault="00BE0EF2" w:rsidP="00BE0EF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продолжить развитие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 ведущих инновационных кластеров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Назарбаев Университета и Парка инновационных технологий. Нам нужно ускоренно переходить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низкоуглеродной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экономике.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Предлагаю создать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международную организацию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«Зеленый мост»,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начать реализацию проекта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Green4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четырех городов-спутников вокруг Алматы.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Мощный импульс к переходу страны на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зеленый» путь развития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дать предстоящая выставка 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ЭКСПО-2017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поднял самые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принципиальные вопросы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которых будет зависеть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страны к Третьей индустриальной революции.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В-шестых, необходима масштабная модернизация сельского хозяйства,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 условиях растущего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глобального спроса на сельхозпродукцию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BE0EF2" w:rsidRPr="00BE0EF2" w:rsidRDefault="00BE0EF2" w:rsidP="00BE0E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посевные площади. Отмечу, что такую возможность имеют далеко не все страны. </w:t>
      </w:r>
    </w:p>
    <w:p w:rsidR="00BE0EF2" w:rsidRPr="00BE0EF2" w:rsidRDefault="00BE0EF2" w:rsidP="00BE0E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значительный подъем урожайности, прежде всего за счет внедрения новых технологий. </w:t>
      </w:r>
    </w:p>
    <w:p w:rsidR="00BE0EF2" w:rsidRPr="00BE0EF2" w:rsidRDefault="00BE0EF2" w:rsidP="00BE0E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имеем большой потенциал для создания кормовой базы животноводства мирового уровня. </w:t>
      </w:r>
    </w:p>
    <w:p w:rsidR="00BE0EF2" w:rsidRPr="00BE0EF2" w:rsidRDefault="00BE0EF2" w:rsidP="00BE0E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фермерства и МСБ в сельхозпереработке и торговле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ключевая задача. Здесь нам необходимо:</w:t>
      </w:r>
    </w:p>
    <w:p w:rsidR="00BE0EF2" w:rsidRPr="00BE0EF2" w:rsidRDefault="00BE0EF2" w:rsidP="00BE0E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культуру земледелия и возродить с учетом новых научных, технологических, управленческих достижений наши традиции животноводства. </w:t>
      </w:r>
    </w:p>
    <w:p w:rsidR="00BE0EF2" w:rsidRPr="00BE0EF2" w:rsidRDefault="00BE0EF2" w:rsidP="00BE0E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на массовое производство каких продуктов мы будем делать ставку, с тем чтобы завоевать крупные экспортные рынки.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принятых мер должно стать увеличение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2050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доли продукции сельского хозяйства в ВВП страны в 5 раз.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 Правительству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EF2" w:rsidRPr="00BE0EF2" w:rsidRDefault="00BE0EF2" w:rsidP="00BE0EF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новую Программу развития агропромышленного комплекса страны до 2020 года. </w:t>
      </w:r>
    </w:p>
    <w:p w:rsidR="00BE0EF2" w:rsidRPr="00BE0EF2" w:rsidRDefault="00BE0EF2" w:rsidP="00BE0EF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к 2020 году объем государственной поддержки сельского хозяйства в 4,5 раза. </w:t>
      </w:r>
    </w:p>
    <w:p w:rsidR="00BE0EF2" w:rsidRPr="00BE0EF2" w:rsidRDefault="00BE0EF2" w:rsidP="00BE0EF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 </w:t>
      </w:r>
    </w:p>
    <w:p w:rsidR="00BE0EF2" w:rsidRPr="00BE0EF2" w:rsidRDefault="00BE0EF2" w:rsidP="00BE0EF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повышенные налоговые ставки на земли, которые не начали осваиваться в течение определенного периода после их предоставления.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В-седьмых, необходимо выработать новую политику в отношении водных ресурсов нашей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сельскохозяйственных нужд нам нужны колоссальные объемы воды. В связи с этим мы должны:</w:t>
      </w:r>
    </w:p>
    <w:p w:rsidR="00BE0EF2" w:rsidRPr="00BE0EF2" w:rsidRDefault="00BE0EF2" w:rsidP="00BE0EF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изучить передовой опыт решения проблем водообеспечения в других странах, например, в Австралии, и использовать его в наших условиях. </w:t>
      </w:r>
    </w:p>
    <w:p w:rsidR="00BE0EF2" w:rsidRPr="00BE0EF2" w:rsidRDefault="00BE0EF2" w:rsidP="00BE0EF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самые передовые технологии добычи и рачительного использования подземных вод, запасы которых у нас значительны. </w:t>
      </w:r>
    </w:p>
    <w:p w:rsidR="00BE0EF2" w:rsidRPr="00BE0EF2" w:rsidRDefault="00BE0EF2" w:rsidP="00BE0EF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агропромышленном секторе комплексно перейти на влагосберегающие технологии.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в целом изменить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мышление нашего общества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должны перестать транжирить воду – наше одно из самых драгоценных природных  богатств.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Казахстан должен раз и навсегда решить проблему водообеспечения.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разработать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долгосрочную государственную программу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воде, в которой последовательно, на первом этапе,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решить проблему обеспечения населения питьевой водой, на втором,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2040-му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орошения.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Отечественное предпринимательство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движущей силой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экономического курса.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малого и среднего бизнеса в экономике должна к 2030 году вырасти по крайней мере вдвое.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создать условия, чтобы человек смог попробовать себя в бизнесе, стать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полноценным участником проводимых в стране экономических преобразований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ждать, что государство решит за него все проблемы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поднять общий уровень деловой культуры и стимулировать предпринимательскую инициативу.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этого необходимо: </w:t>
      </w:r>
    </w:p>
    <w:p w:rsidR="00BE0EF2" w:rsidRPr="00BE0EF2" w:rsidRDefault="00BE0EF2" w:rsidP="00BE0EF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стремление малого и среднего бизнеса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объединению и кооперации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создать систему их поддержки и поощрения. </w:t>
      </w:r>
    </w:p>
    <w:p w:rsidR="00BE0EF2" w:rsidRPr="00BE0EF2" w:rsidRDefault="00BE0EF2" w:rsidP="00BE0EF2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внутренний рынок за счет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местных бизнес-инициатив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минимального, но жесткого регулирования. </w:t>
      </w:r>
    </w:p>
    <w:p w:rsidR="00BE0EF2" w:rsidRPr="00BE0EF2" w:rsidRDefault="00BE0EF2" w:rsidP="00BE0EF2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введение новой, более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жесткой, системы ответственности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госчиновников, которые создают искусственные препоны для бизнеса.  </w:t>
      </w:r>
    </w:p>
    <w:p w:rsidR="00BE0EF2" w:rsidRPr="00BE0EF2" w:rsidRDefault="00BE0EF2" w:rsidP="00BE0EF2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новых реалий, в том числе нашего участия в ЕЭП, предстоящего вступления в ВТО,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усовершенствовать механизмы поддержки отечественных производителей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все необходимые меры для защиты и продвижения их интересов.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сегодняшнего дня – создание необходимых условий и предпосылок для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перехода мелких предприятий и индивидуальных предпринимателей в разряд средних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поручаю Правительству до конца первого полугодия 2013 года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отменить все разрешения и лицензии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напрямую не влияют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жизнедеятельности граждан Казахстана,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заменить их на уведомления.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В-третьих,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государство должно изменить свою роль. Нам необходима вторая волна широкомасштабной приватизации.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Это непростой шаг, так как будет означать перераспределение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ответственности между государством и рынком.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должны пойти на него, чтобы сохранить высокие темпы экономического роста.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Частный бизнес всегда и повсюду действует эффективнее государства. Поэтому мы должны передать в частные руки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предприятия и услуги нестратегического характера.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принципиально важный шаг для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укрепления отечественного предпринимательства.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 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главная цель – социальная безопасность и благополучие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граждан.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лучшая гарантия стабильности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нашем обществе растет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на обновленную и более эффективную социальную политику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способную справиться с вызовами времени.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Новые принципы социальной политики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особенно в условиях глобального кризиса, должно гарантировать гражданам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социальный стандарт.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– не допустить роста бедности.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Бедность не должна стать социальной перспективой ни для одного казахстанца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установить для наших граждан минимальные социальные стандарты и гарантии,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должны прямо зависеть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роста экономики и бюджета.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Сюда должны включаться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</w:p>
    <w:p w:rsidR="00BE0EF2" w:rsidRPr="00BE0EF2" w:rsidRDefault="00BE0EF2" w:rsidP="00BE0EF2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 </w:t>
      </w:r>
    </w:p>
    <w:p w:rsidR="00BE0EF2" w:rsidRPr="00BE0EF2" w:rsidRDefault="00BE0EF2" w:rsidP="00BE0EF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потребностей индивида по реальным ценам (следовательно, необходимо совершенствование статистики в стране). </w:t>
      </w:r>
    </w:p>
    <w:p w:rsidR="00BE0EF2" w:rsidRPr="00BE0EF2" w:rsidRDefault="00BE0EF2" w:rsidP="00BE0EF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качественное повышение стандартов качества жизни, увязанное с ростом экономики.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Соблюдение этих стандартов должно определять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бюджетного финансирования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социальной сферы. Это повысит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прозрачность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процессов и усилит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адресность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выделяемых нами средств. Поручаю Правительству разработать соответствующий закон.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 должно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оказывать социальную поддержку только тем группам, которые в этом нуждаются.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для этого нужно сделать?</w:t>
      </w:r>
    </w:p>
    <w:p w:rsidR="00BE0EF2" w:rsidRPr="00BE0EF2" w:rsidRDefault="00BE0EF2" w:rsidP="00BE0EF2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Государство будет нести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полную ответственность за адресную поддержку социально уязвимых слоев общества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пенсионеров, инвалидов, нетрудоспособных, больных детей и др. </w:t>
      </w:r>
    </w:p>
    <w:p w:rsidR="00BE0EF2" w:rsidRPr="00BE0EF2" w:rsidRDefault="00BE0EF2" w:rsidP="00BE0EF2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постоянно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совершенствовать систему социального и пенсионного обеспечения,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всемерно защищать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материнство и детство.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2" w:rsidRPr="00BE0EF2" w:rsidRDefault="00BE0EF2" w:rsidP="00BE0EF2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нас должны быть четкие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обучения и переподготовки безработных,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увязанные с потребностями рынка труда. Государство должно оказывать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социальную поддержку безработным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условии,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человек, попавший в эту категорию,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осваивает новую профессию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идет переучиваться. </w:t>
      </w:r>
    </w:p>
    <w:p w:rsidR="00BE0EF2" w:rsidRPr="00BE0EF2" w:rsidRDefault="00BE0EF2" w:rsidP="00BE0EF2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создать условия, при которых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работодатели будут активно привлекать к работе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уязвимые слои населения, обеспечив их заработной платой. Прежде всего это касается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людей с ограниченными возможностями. Так поступают в развитых странах мира.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создавать условия для их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полноценной трудовой деятельности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сосредоточиться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решении проблем социальных дисбалансов в развитии регионов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необходимо усилить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координацию работы госорганов в области регионального развития.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синхронизировать выполнение всех государственных и отраслевых программ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решением приоритетных задач развития регионов.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год мы начали реализацию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развития моногородов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повышать качество управления на местах. Эта работа находится на моем личном контроле.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нам нужны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эффективные механизмы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выравнивания социально-экономических условий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совместно с акимами областей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принять программу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развитию малых городов. Она должна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долгосрочной, создав целый ряд индустриальных проектов на их базе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 целом необходимо принять меры по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комплексному решению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 миграции,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влияют на рынки труда в регионах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усилить контроль за миграционными потоками из сопредельных государств.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в 2013 году должно разработать и утвердить комплексный план по решению проблем миграции.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следует уделить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приграничным территориям.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модернизировать политику обеспечения занятости и оплаты труда.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угроза мировой нестабильности – рост безработицы. Фактическое трудоустройство должны обеспечивать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программы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году:</w:t>
      </w:r>
    </w:p>
    <w:p w:rsidR="00BE0EF2" w:rsidRPr="00BE0EF2" w:rsidRDefault="00BE0EF2" w:rsidP="00BE0EF2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Интегрировать все ранее принятые программы по развитию предпринимательства и поддержке бизнеса. </w:t>
      </w:r>
    </w:p>
    <w:p w:rsidR="00BE0EF2" w:rsidRPr="00BE0EF2" w:rsidRDefault="00BE0EF2" w:rsidP="00BE0EF2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механизмы выделения бюджетных средств в те регионы, где наблюдается высокий процент безработных и людей с низкими доходами.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выполнение этой обновленной программы я закрепляю персонально за Премьер-Министром и акимами.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о профсоюзах и о регулировании трудовой деятельности.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ускорить принятие этого закона с тем, чтобы он быстрее вступил в силу и защищал интересы всех трудящихся.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Правительству необходимо принять меры по выработке совершенно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новых подходов в отношении оплаты труда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сокращению имеющихся здесь диспропорций.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составной частью социальной политики на новом этапе я объявляю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защиту материнства и детства.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материнства. Обращение к женщинам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государства, как и для меня лично, материнство – особая забота.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Дорогие женщины!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– опора семьи, а значит – опора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наша страна будет в будущем напрямую зависит от того, что мы сегодня воспитываем в наших детях.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вернуть безусловное уважение к женщине – матери, супруге, дочери.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оберегать наше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материнство.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нас в стране много неполных семей. Государство должно помогать матерям, которые одни воспитывают ребенка.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детства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мирное время мы имеем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тысячи сирот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наши детские дома и приюты переполнены. Это, к сожалению, общемировая тенденция и вызов глобализации. Но мы должны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наиболее уязвимая и самая незащищенная часть нашего общества, и они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должны быть бесправными.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Лидер нации, я буду требовать защиты прав каждого ребенка.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Любой ребенок, который родился на нашей земле, – казахстанец. И государство должно заботиться о нем. 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  отец не умеет овец пасти, сын не умеет пасти ягнят). Воспитание детей – это задача обоих родителей, а не только матери.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знаете, туда могут попасть только подготовленные или талантливые дети. Подготовить ребенка к знаниям и труду – это долг родителей.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Лозунг «Все лучшее – детям» должен стать принципом для всех родителей.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Поручаю Правительству:</w:t>
      </w:r>
    </w:p>
    <w:p w:rsidR="00BE0EF2" w:rsidRPr="00BE0EF2" w:rsidRDefault="00BE0EF2" w:rsidP="00BE0EF2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Кардинально пересмотреть законодательство в сфере защиты материнства и детства, а также в области семьи и брака. </w:t>
      </w:r>
    </w:p>
    <w:p w:rsidR="00BE0EF2" w:rsidRPr="00BE0EF2" w:rsidRDefault="00BE0EF2" w:rsidP="00BE0EF2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 </w:t>
      </w:r>
    </w:p>
    <w:p w:rsidR="00BE0EF2" w:rsidRPr="00BE0EF2" w:rsidRDefault="00BE0EF2" w:rsidP="00BE0EF2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 </w:t>
      </w:r>
    </w:p>
    <w:p w:rsidR="00BE0EF2" w:rsidRPr="00BE0EF2" w:rsidRDefault="00BE0EF2" w:rsidP="00BE0EF2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Здоровье нации – основа нашего успешного будущего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долгосрочной модернизации национальной системы здравоохранения мы должны на всей территории страны внедрить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единые стандарты качества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услуг, а также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усовершенствовать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унифицировать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оснащение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учреждений.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приоритеты:</w:t>
      </w:r>
    </w:p>
    <w:p w:rsidR="00BE0EF2" w:rsidRPr="00BE0EF2" w:rsidRDefault="00BE0EF2" w:rsidP="00BE0EF2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предоставление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доступных медицинских услуг. </w:t>
      </w:r>
    </w:p>
    <w:p w:rsidR="00BE0EF2" w:rsidRPr="00BE0EF2" w:rsidRDefault="00BE0EF2" w:rsidP="00BE0EF2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диагностирование и лечение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широкого спектра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болезней. </w:t>
      </w:r>
    </w:p>
    <w:p w:rsidR="00BE0EF2" w:rsidRPr="00BE0EF2" w:rsidRDefault="00BE0EF2" w:rsidP="00BE0EF2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медицина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 </w:t>
      </w:r>
    </w:p>
    <w:p w:rsidR="00BE0EF2" w:rsidRPr="00BE0EF2" w:rsidRDefault="00BE0EF2" w:rsidP="00BE0EF2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услуги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«смарт-медицины»,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дистанционной профилактики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лечения,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«электронной медицины».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новые виды медицинских услуг особенно востребованы в такой большой по территории стране, как наша. </w:t>
      </w:r>
    </w:p>
    <w:p w:rsidR="00BE0EF2" w:rsidRPr="00BE0EF2" w:rsidRDefault="00BE0EF2" w:rsidP="00BE0EF2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проработать вопрос введения новых подходов к обеспечению здоровья наших детей.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необходимым охватить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всех детей в возрасте до 16 лет всем спектром медицинского обслуживания.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аконодательно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это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минимальных стандартах жизни.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шаг будет важным вкладом в обеспечение здоровья нации.</w:t>
      </w:r>
    </w:p>
    <w:p w:rsidR="00BE0EF2" w:rsidRPr="00BE0EF2" w:rsidRDefault="00BE0EF2" w:rsidP="00BE0EF2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Кардинально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улучшить систему медицинского образования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 </w:t>
      </w:r>
    </w:p>
    <w:p w:rsidR="00BE0EF2" w:rsidRPr="00BE0EF2" w:rsidRDefault="00BE0EF2" w:rsidP="00BE0EF2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первостепенное значение практической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 составляющей работы медицинских вузов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государственно-частное партнерство и в этом направлении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 </w:t>
      </w:r>
    </w:p>
    <w:p w:rsidR="00BE0EF2" w:rsidRPr="00BE0EF2" w:rsidRDefault="00BE0EF2" w:rsidP="00BE0EF2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законодательном уровне проведение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международной аккредитации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вузов и учреждений.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у людей немало нареканий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качеству медицинского обслуживания на селе.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тем сельчан у нас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всего населения.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спорт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стать особой заботой государства.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Именно здоровый образ жизни является ключом к здоровью нации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физкультурно-оздоровительных объектов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типовым проектам, в том числе дворовых. Начать эту работу надо уже в следующем 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стать развитым конкурентоспособным государством, мы должны стать высокообразованной нацией.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 нашей работы в сфере образования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во всем мире, Казахстану необходимо переходить на новые методы дошкольного образования.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мной была инициирована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«Балапан»,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которой – выравнивание стартовых возможностей наших детей.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ее реализации было введено в действие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3 956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детских садов и мини-центров.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высокую рождаемость, продолжающийся демографический рост,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принял решение продлить программу «Балапан» до 2020 года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Ставлю задачу перед Правительством и акимами – добиться 100% охвата детей дошкольным образованием и воспитанием.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(2)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нового курса «Казахстан-2050» поручаю Правительству начиная с 2013 года обеспечить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системы инженерного образования и современных технических специальностей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присвоением сертификатов международного образца.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Профессионально-техническое и высшее образование должно ориентироваться в первую очередь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удовлетворение текущих и перспективных потребностей национальной экономики в специалистах.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это решит проблему занятости населения.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научно-исследовательскую деятельность.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(3) Социальная ответственность частного бизнеса, неправительственных и благотворительных организаций, частных лиц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должна особенно проявиться в сфере образования.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это касается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помощи молодым людям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имеющим возможности самостоятельно оплачивать обучение, в получении достойного образования.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BE0EF2" w:rsidRPr="00BE0EF2" w:rsidRDefault="00BE0EF2" w:rsidP="00BE0EF2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сеть государственно-частного партнерства для развития системы высшего и среднего образования. </w:t>
      </w:r>
    </w:p>
    <w:p w:rsidR="00BE0EF2" w:rsidRPr="00BE0EF2" w:rsidRDefault="00BE0EF2" w:rsidP="00BE0EF2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многоступенчатую систему грантов на обучение. </w:t>
      </w:r>
    </w:p>
    <w:p w:rsidR="00BE0EF2" w:rsidRPr="00BE0EF2" w:rsidRDefault="00BE0EF2" w:rsidP="00BE0EF2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 </w:t>
      </w:r>
    </w:p>
    <w:p w:rsidR="00BE0EF2" w:rsidRPr="00BE0EF2" w:rsidRDefault="00BE0EF2" w:rsidP="00BE0EF2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 закрепить обязательную производственную практику на предприятиях, начиная со второго курса обучения в вузе.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(4)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предстоит произвести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модернизацию методик преподавания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активно развивать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онлайн-системы образования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создавая региональные школьные центры.</w:t>
      </w:r>
    </w:p>
    <w:p w:rsidR="00BE0EF2" w:rsidRPr="00BE0EF2" w:rsidRDefault="00BE0EF2" w:rsidP="00BE0EF2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 </w:t>
      </w:r>
    </w:p>
    <w:p w:rsidR="00BE0EF2" w:rsidRPr="00BE0EF2" w:rsidRDefault="00BE0EF2" w:rsidP="00BE0EF2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 </w:t>
      </w:r>
    </w:p>
    <w:p w:rsidR="00BE0EF2" w:rsidRPr="00BE0EF2" w:rsidRDefault="00BE0EF2" w:rsidP="00BE0EF2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 </w:t>
      </w:r>
    </w:p>
    <w:p w:rsidR="00BE0EF2" w:rsidRPr="00BE0EF2" w:rsidRDefault="00BE0EF2" w:rsidP="00BE0EF2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ориентированные на предпринимательство учебные программы, образовательные курсы и институты.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 политика развития инновационных исследований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Поэтому нам следует выстроить очень реалистичную, максимально прагматичную стратегию.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должны сосредоточиться не на затратных исследованиях и разработках.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нужен трансферт необходимых стране технологий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специалистов для их использования. EXPO-2017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дать толчок этому процессу и помочь нам отобрать новейшие технологии для развития энергетики будущего.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молодая нация, и у нас это получится.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мы вполне можем активно участвовать в масштабных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международных научно-исследовательских проектах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даст нам возможность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интегрировать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</w:p>
    <w:p w:rsidR="00BE0EF2" w:rsidRPr="00BE0EF2" w:rsidRDefault="00BE0EF2" w:rsidP="00BE0EF2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уже в 2013 году принять меры по полноценной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кооперации науки и бизнеса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 </w:t>
      </w:r>
    </w:p>
    <w:p w:rsidR="00BE0EF2" w:rsidRPr="00BE0EF2" w:rsidRDefault="00BE0EF2" w:rsidP="00BE0EF2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разработать четкие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карты» по формированию перспективных национальных кластеров.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2" w:rsidRPr="00BE0EF2" w:rsidRDefault="00BE0EF2" w:rsidP="00BE0EF2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 </w:t>
      </w:r>
    </w:p>
    <w:p w:rsidR="00BE0EF2" w:rsidRPr="00BE0EF2" w:rsidRDefault="00BE0EF2" w:rsidP="00BE0EF2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соотечественники!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хотел бы особо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обратиться к нашей молодежи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полагаюсь на вас – новое поколение казахстанцев. Вы должны стать двигателем нового курса.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Наша цель – сформировать новый тип государственного управления.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отвечать новым задачам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служения обществу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укрепления государственности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Первое. Нам нужно дальнейшее совершенствование системы государственного планирования и прогнозирования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Ставлю цель – усилить ответственность госорганов за разработку планов и программ. В связи с этим, поручаю Правительству:</w:t>
      </w:r>
    </w:p>
    <w:p w:rsidR="00BE0EF2" w:rsidRPr="00BE0EF2" w:rsidRDefault="00BE0EF2" w:rsidP="00BE0EF2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 </w:t>
      </w:r>
    </w:p>
    <w:p w:rsidR="00BE0EF2" w:rsidRPr="00BE0EF2" w:rsidRDefault="00BE0EF2" w:rsidP="00BE0EF2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 </w:t>
      </w:r>
    </w:p>
    <w:p w:rsidR="00BE0EF2" w:rsidRPr="00BE0EF2" w:rsidRDefault="00BE0EF2" w:rsidP="00BE0EF2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противодействовать им. Для этого нам нужно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многоуровневую систему антикризисного реагирования.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Второе. Мы должны грамотно провести децентрализацию управления.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мы должны принять конкретные меры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разграничению ответственности и полномочий между центром и регионами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усилить местные исполнительные органы.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органов власти на местах будут подкреплены финансовыми и кадровыми ресурсами.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утвердил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Концепцию развития местного самоуправления.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наделяем сельских акимов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дополнительными полномочиями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усиливаем их влияние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ситуацию в аулах.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вместе с этим нам нужно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усилить общественный контроль, влияние граждан на ситуацию на местах. Поэтому я принял решение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выборность аульных акимов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маслихаты. Выборы мы начнем проводить уже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будут избираться 2 533 акима, в том числе акимы сельских округов, поселков, а также 50 акимов городов районного значения.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91,7% от общего числа акимов всех уровней!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мы охватим выборностью всех акимов, которые напрямую работают с гражданами и решают проблемы на местах.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совместно с моей Администрацией ускорить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разработку необходимых законодательных актов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Парламенту обеспечить их принятие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приоритетном порядке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идти по цивилизованному пути,  вместе со всем миром и взять курс на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дальнейшую демократизацию общества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продолжить нашу политику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усилению Парламента полномочиями.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Децентрализация – это прежде всего качественное изменение системы государственного управления, изменение системы решения проблем на местном уровне.  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децентрализация не должна привести к ослаблению вертикали власти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 на уровне государства должны отвечать следующим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требованиям:</w:t>
      </w:r>
    </w:p>
    <w:p w:rsidR="00BE0EF2" w:rsidRPr="00BE0EF2" w:rsidRDefault="00BE0EF2" w:rsidP="00BE0EF2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не только краткосрочных, но и долгосрочных результатов. </w:t>
      </w:r>
    </w:p>
    <w:p w:rsidR="00BE0EF2" w:rsidRPr="00BE0EF2" w:rsidRDefault="00BE0EF2" w:rsidP="00BE0EF2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мультипликативного эффекта управленческого решения. </w:t>
      </w:r>
    </w:p>
    <w:p w:rsidR="00BE0EF2" w:rsidRPr="00BE0EF2" w:rsidRDefault="00BE0EF2" w:rsidP="00BE0EF2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правил честной конкуренции и свободы предпринимательства. </w:t>
      </w:r>
    </w:p>
    <w:p w:rsidR="00BE0EF2" w:rsidRPr="00BE0EF2" w:rsidRDefault="00BE0EF2" w:rsidP="00BE0EF2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двойного толкования должностных обязанностей госслужащих. Четкая законодательная регламентация их деятельности.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новых требований мы уже начали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административной реформы.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 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Четвертое. Госаппарат должен выстроить новую систему взаимодействия с бизнес-сообществом.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для этого мы должны, во-первых,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гарантировать де-факто незыблемость права  частной собственности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Во-вторых, необходимо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гарантировать защиту договорных обязательств.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государства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предоставлять гражданам максимальные возможности для реализации их деловой активности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 значит – заботиться о создании инфраструктуры для отечественного бизнеса.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целях уже в новом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начать очередной этап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модернизации национальной правовой системы.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повышению конкурентоспособности нашей правовой системы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ее базовых отраслях как публичного, так и частного права.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Поручаю Правительству совместно с моей Администрацией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году:</w:t>
      </w:r>
    </w:p>
    <w:p w:rsidR="00BE0EF2" w:rsidRPr="00BE0EF2" w:rsidRDefault="00BE0EF2" w:rsidP="00BE0EF2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реформу Уголовного и Уголовно-процессуального законодательства.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 необходимо сделать на дальнейшей гуманизации, в том числе декриминализации экономических правонарушений. </w:t>
      </w:r>
    </w:p>
    <w:p w:rsidR="00BE0EF2" w:rsidRPr="00BE0EF2" w:rsidRDefault="00BE0EF2" w:rsidP="00BE0EF2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внести в Парламент проекты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новых кодексов: Уголовно-процессуального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Уголовного, Уголовно-исполнительного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Кодекса об административных правонарушениях.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Пятое. Государство должно следовать принципу нулевой терпимости к беспорядку.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не должны мириться даже с самыми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малыми правонарушениями, хулиганством, бескультурьем,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это нарушает общественный покой, снижает качество жизни.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беспорядка и вседозволенности создает почву для более серьезных преступлений.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Атмосфера нетерпимости к мелким правонарушениям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важный шаг в укреплении общественной безопасности, борьбе с преступностью.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преодолеть правовой нигилизм и включить общество в дело охраны общественного порядка.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необходимо увязать деструктивное социальное поведение с возможностью получить работу.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ввести меры наказания за хулиганское поведение в общественных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местах, которое должно обязательно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отражаться в личных делах и резюме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учитываться при приеме на работу и продвижении по карьерной лестнице.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должно стать нормой общественной жизни.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Шестое. Государство и общество должны единым фронтом выступить против коррупции.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– не просто правонарушение. Она подрывает веру в эффективность государства и является 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прямой угрозой национальной безопасности.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Седьмое. Мы должны продолжить реформу  правоохранительных органов и спецслужб.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мы не решим задачи формирования «нулевой терпимости» к беспорядкам и искоренения коррупции.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продолжать эту работу  дальше.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 моей Администрации совместно с Советом безопасности и Правительством:</w:t>
      </w:r>
    </w:p>
    <w:p w:rsidR="00BE0EF2" w:rsidRPr="00BE0EF2" w:rsidRDefault="00BE0EF2" w:rsidP="00BE0EF2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 </w:t>
      </w:r>
    </w:p>
    <w:p w:rsidR="00BE0EF2" w:rsidRPr="00BE0EF2" w:rsidRDefault="00BE0EF2" w:rsidP="00BE0EF2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концепцию кадровой политики правоохранительных органов. </w:t>
      </w:r>
    </w:p>
    <w:p w:rsidR="00BE0EF2" w:rsidRPr="00BE0EF2" w:rsidRDefault="00BE0EF2" w:rsidP="00BE0EF2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базе Высшей аттестационной комиссии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 действующую структуру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кадровой политике в правоохранительных органах. </w:t>
      </w:r>
    </w:p>
    <w:p w:rsidR="00BE0EF2" w:rsidRPr="00BE0EF2" w:rsidRDefault="00BE0EF2" w:rsidP="00BE0EF2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президентский резерв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правоохранительных и специальных органов.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дальнейшей модернизации правоохранительной системы.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(4)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вопросом правовой  политики является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гражданами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на судебную защиту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гарантирована Конституцией.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в целях разгрузки судов следует продолжить развитие институтов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внесудебного урегулирования споров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(5) Необходимо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масштабную реформу Пограничной службы. Задача – кардинально повысить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ее деятельности, модернизировать материально-техническую базу.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приоритеты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 неизменными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партнерства с нашими соседями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Россией, Китаем, странами Центральной Азии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а также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США, Европейским союзом, странами Азии.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укреплять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Таможенный союз и Единое экономическое пространство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ближайшая цель – создать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Евразийский экономический союз.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четко заявляем, что вопросы будут решаться консенсусом. Политический суверенитет не будет ущемляться.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нашей внешней политики означает развитие дружественных и предсказуемых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всеми государствами, играющими существенную роль в мировых делах и представляющих для Казахстана практический интерес.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международная ситуация и геополитическая среда динамично меняются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 внешняя политика Казахстана должна быть модернизирована, как и внутренняя политика.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Приоритеты модернизации внешней политики: </w:t>
      </w:r>
    </w:p>
    <w:p w:rsidR="00BE0EF2" w:rsidRPr="00BE0EF2" w:rsidRDefault="00BE0EF2" w:rsidP="00BE0EF2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Всемерно укреплять региональную и национальную безопасность. </w:t>
      </w:r>
    </w:p>
    <w:p w:rsidR="00BE0EF2" w:rsidRPr="00BE0EF2" w:rsidRDefault="00BE0EF2" w:rsidP="00BE0EF2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развивать экономическую и торговую дипломатию. </w:t>
      </w:r>
    </w:p>
    <w:p w:rsidR="00BE0EF2" w:rsidRPr="00BE0EF2" w:rsidRDefault="00BE0EF2" w:rsidP="00BE0EF2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Интенсифицировать международное сотрудничество в культурно-гуманитарной, научно-образовательной и других смежных сферах. </w:t>
      </w:r>
    </w:p>
    <w:p w:rsidR="00BE0EF2" w:rsidRPr="00BE0EF2" w:rsidRDefault="00BE0EF2" w:rsidP="00BE0EF2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Усилить правовую защиту наших граждан, их личных, семейных, деловых интересов за рубежом.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внешнеполитическое продвижение национальных интересов на сугубо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прагматических принципах.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дальше должны осознавать свою ответственность за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региональную безопасность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вносить свой вклад в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стабилизацию Центральной Азии. 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– максимально содействовать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устранению предпосылок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конфликтных ситуаций в регионе.</w:t>
      </w:r>
    </w:p>
    <w:p w:rsidR="00BE0EF2" w:rsidRPr="00BE0EF2" w:rsidRDefault="00BE0EF2" w:rsidP="00BE0EF2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способ стабилизировать Центральную Азию –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внутрирегиональная интеграция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 </w:t>
      </w:r>
    </w:p>
    <w:p w:rsidR="00BE0EF2" w:rsidRPr="00BE0EF2" w:rsidRDefault="00BE0EF2" w:rsidP="00BE0EF2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голос должен быть услышан во всем мире. Поэтому на Астанинском Экономическом форуме мной был предложен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формат диалога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мы назвали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G-Global.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В-третьих,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страна должна и дальше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поддерживать все прогрессивные международные инициативы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вносить свой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вклад в глобальную безопасность. </w:t>
      </w:r>
    </w:p>
    <w:p w:rsidR="00BE0EF2" w:rsidRPr="00BE0EF2" w:rsidRDefault="00BE0EF2" w:rsidP="00BE0EF2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 </w:t>
      </w:r>
    </w:p>
    <w:p w:rsidR="00BE0EF2" w:rsidRPr="00BE0EF2" w:rsidRDefault="00BE0EF2" w:rsidP="00BE0EF2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 </w:t>
      </w:r>
    </w:p>
    <w:p w:rsidR="00BE0EF2" w:rsidRPr="00BE0EF2" w:rsidRDefault="00BE0EF2" w:rsidP="00BE0EF2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опережающими темпами экономически сближаться со странами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Азиатско-Тихоокеанского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Это даст нам не только экономические дивиденды, но и укрепит сбалансированность нашей внешней политики.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должен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укреплять свою обороноспособность и военную доктрину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участвовать в различных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механизмах оборонительного сдерживания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национальную оборонительную модель,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сотрудничать с различными странами и организациями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EF2" w:rsidRPr="00BE0EF2" w:rsidRDefault="00BE0EF2" w:rsidP="00BE0EF2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будет тесно работать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союзниками по ОДКБ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способствовать усилению потенциала и боеспособности Коллективных сил оперативного реагирования.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Новый казахстанский патриотизм – основа успеха нашего многонационального и многоконфессионального общества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цель в данном направлении проста и понятна: мы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сохранить и укрепить общественное согласие.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непреложное условие нашего существования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государства, как общества, как нации.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казахстанского патриотизма –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равноправие всех граждан и их общая ответственность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честь Родины.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Лондонской Олимпиаде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спортсмены заняли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12-е место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205 национальных сборных.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Наша команда выступила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дружиной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многонационального Казахстана, крепкой и сплоченной семьей множества этносов.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Олимпийский триумф еще более  сплотил наш народ, показал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великую силу патриотизма.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Первое. Новый казахстанский патриотизм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доверяют государству только тогда, когда есть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для развития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личного и профессионального роста.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народ должны это осознавать и работать вместе.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воспитывать в себе и наших детях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новый казахстанский патриотизм.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прежде всего гордость за страну и ее достижения.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такой подход дает нам прагматичный  и реалистичный взгляд на вопрос патриотизма и его воспитания.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Наши дети и внуки также должны предпочесть жизнь на родине, потому что им здесь гораздо лучше, чем на чужбине.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гражданин нашей страны должен обрести чувство хозяина на своей земле.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Второе. Равенство прав граждан всех этносов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являемся казахстанцами, имеющими равные права и равные возможности.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казахстанский патриотизм – это то, что должно объединять все общество, вне этнических различий.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– многонациональное общество.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вопросе межнациональных отношений не должно быть никаких двойных стандартов.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быть равны в государстве. Не должно быть хороших или плохих по этническим или другим признакам.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этот вопрос – не декларативный.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кого-то ущемили по этническому признаку, то надо считать что ущемили всех казахстанцев.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будет и не должно быть никаких преференций никаким этносам, права и обязанности у всех одинаковы. 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строим общество равных возможностей, общество, где все равны перед законом.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требую, чтобы Правительство и акимы навели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в трудовой политике.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Надо, чтобы на работу, особенно в органы местной власти, набирали лучших, вне зависимости от этнической принадлежности.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один – высочайшая этика и профессионализм.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исправить однобокость, наблюдаемую при подборе кадров в министерствах и акиматах всех уровней.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обществе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должно быть «лишних» или «чужих», «наших» и «не наших».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оставлять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 бортом» ни одного гражданина нашей страны. Каждый казахстанец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ощущать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поддержку и опору власти.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Все, кто пытаются вбить «клин»  в межэтническое согласие нации, должны преследоваться по закону.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особая ответственность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нас,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казахах.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понимать, что эпоха мононациональных государств канула в Лету.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быть настоящими хозяевами своей земли – гостеприимными, радушными, щедрыми, терпимыми.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должны позволять никому  сеять рознь и страх на нашей благословенной земле.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идите у них на поводу!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Третье. Казахский язык и триединство языков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  языковая политика является одним из главных консолидирующих факторов казахской нации.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 Казахский язык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наш духовный стержень.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</w:r>
    </w:p>
    <w:p w:rsidR="00BE0EF2" w:rsidRPr="00BE0EF2" w:rsidRDefault="00BE0EF2" w:rsidP="00BE0EF2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начиная с 2025 года приступить к п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ереводу нашего алфавита на латиницу,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латинский алфавит. Это принципиальный вопрос, который нация должна решить. Когда-то в истории мы такой шаг уже совершали.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</w:p>
    <w:p w:rsidR="00BE0EF2" w:rsidRPr="00BE0EF2" w:rsidRDefault="00BE0EF2" w:rsidP="00BE0EF2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провести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модернизацию казахского языка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объявить конкурс среди молодежи: пусть они подскажут нам, что им особенно интересно и полезно.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чтобы политика развития казахского  языка не способствовала его отторжению, причем даже казахами. Наоборот,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должен стать консолидатором народа Казахстана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языковую политику надо проводить грамотно и последовательно, не ущемляя ни один язык, на котором разговаривают казахстанцы.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о нашей политике – к 2025 году 95% казахстанцев должны владеть казахским языком.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сейчас создаются все условия.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сегодня в стране более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60%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обучаются на государственном языке, во всех школах введено его изучение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если ребенок пошел в школу в этом году, то через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десять-двенадцать лет мы получим новое поколение казахстанцев, поголовно владеющих казахским языком.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мы принимаем активные меры по созданию условий для того, чтобы наши дети наряду 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казахским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изучали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Трехъязычие должно поощряться на государственном уровне.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русскому языку и к кириллице мы должны относиться столь же бережно, как к казахскому языку. Всем очевидно,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русским языком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историческое преимущество нашей нации.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сделать рывок в изучении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английского языка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Владение этим «лингва франка» современного мира откроет для каждого гражданина нашей страны новые безграничные возможности в жизни.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Четвертое. Культура, традиции и самобытность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культура –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генетический код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того, за годы независимости, несмотря на глобализацию и вестернизацию, наш культурный фундамент был заметно укреплен.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история учит: страна сильна только тогда, когда един народ. Поэтому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единство казахов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для нас ключевым вопросом.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кроме нас, заинтересован в построении сильного Казахстана? Ответ очевиден.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Лидера нации меня беспокоит, что появились силы, которые хотят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разрушить внутриказахское единство.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идет на поводу этого осознанно или неосознанно, тот начинает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делиться по разным признакам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 по шежире.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забываеть глубинную суть самой традиции шежире, она не заканчивается на одном роде, племени.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Шежире – это Древо поколений, которое сводится к единому корню.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Шежире показывает и доказывает, что корни наши едины,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мы казахи – едины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Шежире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раскалывает нас, а объединяет.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беспокоит, что нацию искусственно делят на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«нагыз казахов» и «шала казахов».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молодежь должна научиться ценить, любить друг друга, как дети одного родителя, одного народа, где бы они не находились.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Пятое. Роль национальной интеллигенции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роль в духовном развитии всегда играет интеллигенция.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Казахстан-2050 должен быть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обществом прогрессивных идеалов.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современным взглядам нашего общества должна дать именно интеллигенция.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Интеллигенция должна стать ведущей силой в укреплении общенациональных ценностей на этапе состоявшегося государства.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показывать и создавать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новых героев нашего времени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тех, на кого должна будет ориентироваться наша молодежь.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(2)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Интеллигенция может и должна играть ключевую роль в проектировании ментальной, мировоззренческой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будущего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на основе моего видения нового политического курса Казахстан-2050.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продолжить работу по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формированию исторического сознания нации.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Всеказахстанская идентичность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стать стержнем исторического сознания нашего народа.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казахстанец любой этнической или религиозной принадлежности – 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равноправный гражданин своей страны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Казахский народ и государственный язык выступают как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объединяющее ядро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казахстанской гражданской общности.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создаем такое справедливое общество, в котором каждый может сказать: «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казахстанец, и в своей стране для меня открыты все двери!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для наших граждан открыты все двери, все возможности, все дороги.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много, и мы все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одна Страна, один Народ.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полезным своей стране, быть ответственным за судьбу своей Родины –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долг и честь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ответственного политика, для каждого казахстанца.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сделали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 единства и согласия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фундаментом общества, основой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нашей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особой казахстанской толерантности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бережно передавать эти ценности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каждому будущему поколению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казахстанцев.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Шестое. Религия в Казахстане XXI века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остро стоит вопрос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нетрадиционных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нашего народа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религиозных и псевдорелигиозных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«фильтр»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таких нравов в нашей степи никогда не было. Почитайте классику, посмотрите фильмы.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гордимся тем, что являемся частью мусульманской уммы.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традиции. Но мы не должны забывать, что мы имеем традиции и светского общества, что Казахстан – светское государство.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формировать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религиозное сознание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граждане должны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единым фронтом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 против всех форм и проявлений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радикализма, экстремизма и терроризма.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BE0EF2" w:rsidRPr="00BE0EF2" w:rsidRDefault="00BE0EF2" w:rsidP="00BE0EF2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 </w:t>
      </w:r>
    </w:p>
    <w:p w:rsidR="00BE0EF2" w:rsidRPr="00BE0EF2" w:rsidRDefault="00BE0EF2" w:rsidP="00BE0EF2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 </w:t>
      </w:r>
    </w:p>
    <w:p w:rsidR="00BE0EF2" w:rsidRPr="00BE0EF2" w:rsidRDefault="00BE0EF2" w:rsidP="00BE0EF2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усилить профилактику религиозного экстремизма в обществе, особенно в молодежной среде. </w:t>
      </w:r>
    </w:p>
    <w:p w:rsidR="00BE0EF2" w:rsidRPr="00BE0EF2" w:rsidRDefault="00BE0EF2" w:rsidP="00BE0EF2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 </w:t>
      </w:r>
    </w:p>
    <w:p w:rsidR="00BE0EF2" w:rsidRPr="00BE0EF2" w:rsidRDefault="00BE0EF2" w:rsidP="00BE0EF2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Светский характер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государства – это важное условие успешного развития Казахстана.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должны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четко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нынешние и будущие казахстанские политики, все казахстанцы.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совместно с моей Администрацией разработать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государственную программу по борьбе с религиозным экстремизмом и терроризмом.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казахстанцы!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соотечественники!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своем Послании я обращаюсь к каждому из вас.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страной стоят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масштабные задачи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я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 в нашем успехе.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я вижу Казахстан будущего?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твердо уверен,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 2050 года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общество образованных, свободных людей, говорящих на трех языках.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убежден, что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 2050 года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 в то, что мы движемся правильным курсом, и ничто не сможет сбить нас с верного пути.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мы будем сильны, с нами будут считаться.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мы будем надеяться на чудо или полагаться на других, мы растеряем достигнутое.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сегодня мы должны сделать единственно верный выбор. 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ответственность за реализацию нового стратегического курса «Казахстан-2050» лежит прежде всего на казахах.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должны забывать, что адекватный ответ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вызовам времени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сможем дать только при условии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сохранения нашего культурного кода: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языка, духовности, традиций,  ценностей.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Скажу на понятном,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 для молодежи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языке. Когда случается сбой в компьютерной программе?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когда нарушается программный код. Так и в жизни. Если нация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теряет свой культурный код, 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разрушается и сама нация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Этого нельзя допустить! 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Алтау ала болса, ауыздағы кетедi.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Төртеу түгел болса, төбедегi келеді.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обращаюсь к нашему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старшему поколению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мудрость должна помочь младшим поколениям идти по верному пути, любить Родину.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обращаюсь к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среднему поколению. Н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я обращаюсь к нашей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молодежи.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призываю </w:t>
      </w: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народ</w:t>
      </w: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 в вас. Я верю, что новый исторический шанс не будет нами упущен.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</w:t>
      </w:r>
    </w:p>
    <w:p w:rsidR="008A319A" w:rsidRDefault="00BE0EF2" w:rsidP="008A319A">
      <w:r w:rsidRPr="00BE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Астана, Акорда, 2012 год</w:t>
      </w:r>
      <w:r w:rsidR="008A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A319A">
        <w:t>Источник: сайт akorda.kz</w:t>
      </w:r>
    </w:p>
    <w:p w:rsidR="00BE0EF2" w:rsidRPr="00BE0EF2" w:rsidRDefault="00BE0EF2" w:rsidP="00BE0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0A" w:rsidRDefault="00F8670A"/>
    <w:p w:rsidR="00BE0EF2" w:rsidRDefault="00BE0EF2"/>
    <w:p w:rsidR="00BE0EF2" w:rsidRDefault="00BE0EF2"/>
    <w:sectPr w:rsidR="00BE0EF2" w:rsidSect="00F8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D9"/>
    <w:multiLevelType w:val="multilevel"/>
    <w:tmpl w:val="F30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62F98"/>
    <w:multiLevelType w:val="multilevel"/>
    <w:tmpl w:val="449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94D26"/>
    <w:multiLevelType w:val="multilevel"/>
    <w:tmpl w:val="C572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45721"/>
    <w:multiLevelType w:val="multilevel"/>
    <w:tmpl w:val="BF8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0332E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97CE7"/>
    <w:multiLevelType w:val="multilevel"/>
    <w:tmpl w:val="0F4E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28AC"/>
    <w:multiLevelType w:val="multilevel"/>
    <w:tmpl w:val="F414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32663"/>
    <w:multiLevelType w:val="multilevel"/>
    <w:tmpl w:val="BF14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E56FA"/>
    <w:multiLevelType w:val="multilevel"/>
    <w:tmpl w:val="168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A6E95"/>
    <w:multiLevelType w:val="multilevel"/>
    <w:tmpl w:val="181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B2188"/>
    <w:multiLevelType w:val="multilevel"/>
    <w:tmpl w:val="2B3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02B8E"/>
    <w:multiLevelType w:val="multilevel"/>
    <w:tmpl w:val="4BF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C838C5"/>
    <w:multiLevelType w:val="multilevel"/>
    <w:tmpl w:val="24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41AE4"/>
    <w:multiLevelType w:val="multilevel"/>
    <w:tmpl w:val="9BB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A5DBF"/>
    <w:multiLevelType w:val="multilevel"/>
    <w:tmpl w:val="4DF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D547F8"/>
    <w:multiLevelType w:val="multilevel"/>
    <w:tmpl w:val="82A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4FF"/>
    <w:multiLevelType w:val="multilevel"/>
    <w:tmpl w:val="C4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550A7"/>
    <w:multiLevelType w:val="multilevel"/>
    <w:tmpl w:val="B6D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0C5862"/>
    <w:multiLevelType w:val="multilevel"/>
    <w:tmpl w:val="028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D4938"/>
    <w:multiLevelType w:val="multilevel"/>
    <w:tmpl w:val="36A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8909C5"/>
    <w:multiLevelType w:val="multilevel"/>
    <w:tmpl w:val="163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580FE8"/>
    <w:multiLevelType w:val="multilevel"/>
    <w:tmpl w:val="F096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940BA6"/>
    <w:multiLevelType w:val="multilevel"/>
    <w:tmpl w:val="0E0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9B7B9E"/>
    <w:multiLevelType w:val="multilevel"/>
    <w:tmpl w:val="7CA8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050C26"/>
    <w:multiLevelType w:val="multilevel"/>
    <w:tmpl w:val="633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1B5DCE"/>
    <w:multiLevelType w:val="multilevel"/>
    <w:tmpl w:val="C88C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42352F"/>
    <w:multiLevelType w:val="multilevel"/>
    <w:tmpl w:val="06E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697D54"/>
    <w:multiLevelType w:val="multilevel"/>
    <w:tmpl w:val="CAFE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026584"/>
    <w:multiLevelType w:val="multilevel"/>
    <w:tmpl w:val="752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E2764C"/>
    <w:multiLevelType w:val="multilevel"/>
    <w:tmpl w:val="4960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8338B9"/>
    <w:multiLevelType w:val="multilevel"/>
    <w:tmpl w:val="AC2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961A9E"/>
    <w:multiLevelType w:val="multilevel"/>
    <w:tmpl w:val="913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ECD352B"/>
    <w:multiLevelType w:val="multilevel"/>
    <w:tmpl w:val="FC4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500118"/>
    <w:multiLevelType w:val="multilevel"/>
    <w:tmpl w:val="2900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2E3952"/>
    <w:multiLevelType w:val="multilevel"/>
    <w:tmpl w:val="6B3E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9D59A0"/>
    <w:multiLevelType w:val="multilevel"/>
    <w:tmpl w:val="103074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34416363"/>
    <w:multiLevelType w:val="multilevel"/>
    <w:tmpl w:val="3C5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2E3BAB"/>
    <w:multiLevelType w:val="multilevel"/>
    <w:tmpl w:val="7A9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3A5FD8"/>
    <w:multiLevelType w:val="multilevel"/>
    <w:tmpl w:val="5CB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85A1BD3"/>
    <w:multiLevelType w:val="multilevel"/>
    <w:tmpl w:val="67D8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895656F"/>
    <w:multiLevelType w:val="multilevel"/>
    <w:tmpl w:val="1F8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436384"/>
    <w:multiLevelType w:val="multilevel"/>
    <w:tmpl w:val="0174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020466"/>
    <w:multiLevelType w:val="multilevel"/>
    <w:tmpl w:val="F60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5764DA"/>
    <w:multiLevelType w:val="multilevel"/>
    <w:tmpl w:val="842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E108CC"/>
    <w:multiLevelType w:val="multilevel"/>
    <w:tmpl w:val="4A9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A96169D"/>
    <w:multiLevelType w:val="multilevel"/>
    <w:tmpl w:val="8A88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110C46"/>
    <w:multiLevelType w:val="multilevel"/>
    <w:tmpl w:val="09E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C3010E9"/>
    <w:multiLevelType w:val="multilevel"/>
    <w:tmpl w:val="E98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152ED5"/>
    <w:multiLevelType w:val="multilevel"/>
    <w:tmpl w:val="C106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B421B3"/>
    <w:multiLevelType w:val="multilevel"/>
    <w:tmpl w:val="31B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EE582F"/>
    <w:multiLevelType w:val="multilevel"/>
    <w:tmpl w:val="9976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225C85"/>
    <w:multiLevelType w:val="multilevel"/>
    <w:tmpl w:val="379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EF678B"/>
    <w:multiLevelType w:val="multilevel"/>
    <w:tmpl w:val="1F6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AC1F51"/>
    <w:multiLevelType w:val="multilevel"/>
    <w:tmpl w:val="4AB8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DB1D14"/>
    <w:multiLevelType w:val="multilevel"/>
    <w:tmpl w:val="966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E0353D"/>
    <w:multiLevelType w:val="multilevel"/>
    <w:tmpl w:val="3FD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5810E0"/>
    <w:multiLevelType w:val="multilevel"/>
    <w:tmpl w:val="42F0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356104"/>
    <w:multiLevelType w:val="multilevel"/>
    <w:tmpl w:val="67C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E545FF"/>
    <w:multiLevelType w:val="multilevel"/>
    <w:tmpl w:val="08B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08B443F"/>
    <w:multiLevelType w:val="multilevel"/>
    <w:tmpl w:val="EDD8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0D60A34"/>
    <w:multiLevelType w:val="multilevel"/>
    <w:tmpl w:val="3600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D25975"/>
    <w:multiLevelType w:val="multilevel"/>
    <w:tmpl w:val="4142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7942E29"/>
    <w:multiLevelType w:val="multilevel"/>
    <w:tmpl w:val="37B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85B0B5F"/>
    <w:multiLevelType w:val="multilevel"/>
    <w:tmpl w:val="FD98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AA104D"/>
    <w:multiLevelType w:val="multilevel"/>
    <w:tmpl w:val="3892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ABC63BC"/>
    <w:multiLevelType w:val="multilevel"/>
    <w:tmpl w:val="D50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B74662D"/>
    <w:multiLevelType w:val="multilevel"/>
    <w:tmpl w:val="52D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064BA4"/>
    <w:multiLevelType w:val="multilevel"/>
    <w:tmpl w:val="1AB6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9B1189"/>
    <w:multiLevelType w:val="multilevel"/>
    <w:tmpl w:val="BD3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9E7F07"/>
    <w:multiLevelType w:val="multilevel"/>
    <w:tmpl w:val="E68E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69"/>
  </w:num>
  <w:num w:numId="3">
    <w:abstractNumId w:val="5"/>
  </w:num>
  <w:num w:numId="4">
    <w:abstractNumId w:val="23"/>
    <w:lvlOverride w:ilvl="0">
      <w:startOverride w:val="4"/>
    </w:lvlOverride>
  </w:num>
  <w:num w:numId="5">
    <w:abstractNumId w:val="23"/>
    <w:lvlOverride w:ilvl="0">
      <w:startOverride w:val="5"/>
    </w:lvlOverride>
  </w:num>
  <w:num w:numId="6">
    <w:abstractNumId w:val="23"/>
    <w:lvlOverride w:ilvl="0">
      <w:startOverride w:val="6"/>
    </w:lvlOverride>
  </w:num>
  <w:num w:numId="7">
    <w:abstractNumId w:val="23"/>
    <w:lvlOverride w:ilvl="0">
      <w:startOverride w:val="7"/>
    </w:lvlOverride>
  </w:num>
  <w:num w:numId="8">
    <w:abstractNumId w:val="23"/>
    <w:lvlOverride w:ilvl="0">
      <w:startOverride w:val="8"/>
    </w:lvlOverride>
  </w:num>
  <w:num w:numId="9">
    <w:abstractNumId w:val="56"/>
    <w:lvlOverride w:ilvl="0">
      <w:startOverride w:val="9"/>
    </w:lvlOverride>
  </w:num>
  <w:num w:numId="10">
    <w:abstractNumId w:val="49"/>
  </w:num>
  <w:num w:numId="11">
    <w:abstractNumId w:val="12"/>
  </w:num>
  <w:num w:numId="12">
    <w:abstractNumId w:val="26"/>
    <w:lvlOverride w:ilvl="0">
      <w:startOverride w:val="2"/>
    </w:lvlOverride>
  </w:num>
  <w:num w:numId="13">
    <w:abstractNumId w:val="26"/>
    <w:lvlOverride w:ilvl="0">
      <w:startOverride w:val="3"/>
    </w:lvlOverride>
  </w:num>
  <w:num w:numId="14">
    <w:abstractNumId w:val="26"/>
    <w:lvlOverride w:ilvl="0">
      <w:startOverride w:val="4"/>
    </w:lvlOverride>
  </w:num>
  <w:num w:numId="15">
    <w:abstractNumId w:val="50"/>
  </w:num>
  <w:num w:numId="16">
    <w:abstractNumId w:val="27"/>
    <w:lvlOverride w:ilvl="0">
      <w:startOverride w:val="2"/>
    </w:lvlOverride>
  </w:num>
  <w:num w:numId="17">
    <w:abstractNumId w:val="60"/>
    <w:lvlOverride w:ilvl="0">
      <w:startOverride w:val="3"/>
    </w:lvlOverride>
  </w:num>
  <w:num w:numId="18">
    <w:abstractNumId w:val="6"/>
  </w:num>
  <w:num w:numId="19">
    <w:abstractNumId w:val="48"/>
    <w:lvlOverride w:ilvl="0">
      <w:startOverride w:val="2"/>
    </w:lvlOverride>
  </w:num>
  <w:num w:numId="20">
    <w:abstractNumId w:val="34"/>
    <w:lvlOverride w:ilvl="0">
      <w:startOverride w:val="3"/>
    </w:lvlOverride>
  </w:num>
  <w:num w:numId="21">
    <w:abstractNumId w:val="19"/>
    <w:lvlOverride w:ilvl="0">
      <w:startOverride w:val="4"/>
    </w:lvlOverride>
  </w:num>
  <w:num w:numId="22">
    <w:abstractNumId w:val="19"/>
    <w:lvlOverride w:ilvl="0">
      <w:startOverride w:val="5"/>
    </w:lvlOverride>
  </w:num>
  <w:num w:numId="23">
    <w:abstractNumId w:val="19"/>
    <w:lvlOverride w:ilvl="0">
      <w:startOverride w:val="6"/>
    </w:lvlOverride>
  </w:num>
  <w:num w:numId="24">
    <w:abstractNumId w:val="19"/>
    <w:lvlOverride w:ilvl="0">
      <w:startOverride w:val="7"/>
    </w:lvlOverride>
  </w:num>
  <w:num w:numId="25">
    <w:abstractNumId w:val="53"/>
  </w:num>
  <w:num w:numId="26">
    <w:abstractNumId w:val="45"/>
  </w:num>
  <w:num w:numId="27">
    <w:abstractNumId w:val="35"/>
  </w:num>
  <w:num w:numId="28">
    <w:abstractNumId w:val="42"/>
  </w:num>
  <w:num w:numId="29">
    <w:abstractNumId w:val="41"/>
  </w:num>
  <w:num w:numId="30">
    <w:abstractNumId w:val="14"/>
  </w:num>
  <w:num w:numId="31">
    <w:abstractNumId w:val="4"/>
  </w:num>
  <w:num w:numId="32">
    <w:abstractNumId w:val="10"/>
  </w:num>
  <w:num w:numId="33">
    <w:abstractNumId w:val="18"/>
  </w:num>
  <w:num w:numId="34">
    <w:abstractNumId w:val="20"/>
  </w:num>
  <w:num w:numId="35">
    <w:abstractNumId w:val="24"/>
  </w:num>
  <w:num w:numId="36">
    <w:abstractNumId w:val="68"/>
  </w:num>
  <w:num w:numId="37">
    <w:abstractNumId w:val="8"/>
  </w:num>
  <w:num w:numId="38">
    <w:abstractNumId w:val="66"/>
  </w:num>
  <w:num w:numId="39">
    <w:abstractNumId w:val="28"/>
  </w:num>
  <w:num w:numId="40">
    <w:abstractNumId w:val="58"/>
  </w:num>
  <w:num w:numId="41">
    <w:abstractNumId w:val="1"/>
  </w:num>
  <w:num w:numId="42">
    <w:abstractNumId w:val="17"/>
  </w:num>
  <w:num w:numId="43">
    <w:abstractNumId w:val="54"/>
  </w:num>
  <w:num w:numId="44">
    <w:abstractNumId w:val="0"/>
  </w:num>
  <w:num w:numId="45">
    <w:abstractNumId w:val="36"/>
  </w:num>
  <w:num w:numId="46">
    <w:abstractNumId w:val="64"/>
  </w:num>
  <w:num w:numId="47">
    <w:abstractNumId w:val="25"/>
  </w:num>
  <w:num w:numId="48">
    <w:abstractNumId w:val="33"/>
  </w:num>
  <w:num w:numId="49">
    <w:abstractNumId w:val="22"/>
  </w:num>
  <w:num w:numId="50">
    <w:abstractNumId w:val="40"/>
  </w:num>
  <w:num w:numId="51">
    <w:abstractNumId w:val="38"/>
  </w:num>
  <w:num w:numId="52">
    <w:abstractNumId w:val="13"/>
  </w:num>
  <w:num w:numId="53">
    <w:abstractNumId w:val="2"/>
  </w:num>
  <w:num w:numId="54">
    <w:abstractNumId w:val="63"/>
  </w:num>
  <w:num w:numId="55">
    <w:abstractNumId w:val="43"/>
  </w:num>
  <w:num w:numId="56">
    <w:abstractNumId w:val="61"/>
  </w:num>
  <w:num w:numId="57">
    <w:abstractNumId w:val="59"/>
  </w:num>
  <w:num w:numId="58">
    <w:abstractNumId w:val="37"/>
  </w:num>
  <w:num w:numId="59">
    <w:abstractNumId w:val="52"/>
  </w:num>
  <w:num w:numId="60">
    <w:abstractNumId w:val="65"/>
  </w:num>
  <w:num w:numId="61">
    <w:abstractNumId w:val="21"/>
  </w:num>
  <w:num w:numId="62">
    <w:abstractNumId w:val="16"/>
  </w:num>
  <w:num w:numId="63">
    <w:abstractNumId w:val="46"/>
  </w:num>
  <w:num w:numId="64">
    <w:abstractNumId w:val="32"/>
  </w:num>
  <w:num w:numId="65">
    <w:abstractNumId w:val="57"/>
  </w:num>
  <w:num w:numId="66">
    <w:abstractNumId w:val="11"/>
  </w:num>
  <w:num w:numId="67">
    <w:abstractNumId w:val="39"/>
  </w:num>
  <w:num w:numId="68">
    <w:abstractNumId w:val="47"/>
  </w:num>
  <w:num w:numId="69">
    <w:abstractNumId w:val="3"/>
  </w:num>
  <w:num w:numId="70">
    <w:abstractNumId w:val="7"/>
  </w:num>
  <w:num w:numId="71">
    <w:abstractNumId w:val="31"/>
  </w:num>
  <w:num w:numId="72">
    <w:abstractNumId w:val="55"/>
  </w:num>
  <w:num w:numId="73">
    <w:abstractNumId w:val="51"/>
  </w:num>
  <w:num w:numId="74">
    <w:abstractNumId w:val="15"/>
  </w:num>
  <w:num w:numId="75">
    <w:abstractNumId w:val="9"/>
  </w:num>
  <w:num w:numId="76">
    <w:abstractNumId w:val="30"/>
  </w:num>
  <w:num w:numId="77">
    <w:abstractNumId w:val="44"/>
  </w:num>
  <w:num w:numId="78">
    <w:abstractNumId w:val="62"/>
  </w:num>
  <w:num w:numId="79">
    <w:abstractNumId w:val="2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80672"/>
    <w:rsid w:val="002D20FC"/>
    <w:rsid w:val="002F1DBE"/>
    <w:rsid w:val="0035626D"/>
    <w:rsid w:val="005E0DCA"/>
    <w:rsid w:val="0080003D"/>
    <w:rsid w:val="008A319A"/>
    <w:rsid w:val="00BE0EF2"/>
    <w:rsid w:val="00C80672"/>
    <w:rsid w:val="00E16E31"/>
    <w:rsid w:val="00F8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672"/>
    <w:rPr>
      <w:b/>
      <w:bCs/>
    </w:rPr>
  </w:style>
  <w:style w:type="character" w:styleId="a5">
    <w:name w:val="Emphasis"/>
    <w:basedOn w:val="a0"/>
    <w:uiPriority w:val="20"/>
    <w:qFormat/>
    <w:rsid w:val="00C80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56</Pages>
  <Words>18249</Words>
  <Characters>104025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2012-12-15T04:09:00Z</dcterms:created>
  <dcterms:modified xsi:type="dcterms:W3CDTF">2012-12-15T06:02:00Z</dcterms:modified>
</cp:coreProperties>
</file>